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6302D" w14:textId="56385BF0" w:rsidR="001D6273" w:rsidRPr="00F25BB4" w:rsidRDefault="002C6D7E" w:rsidP="00F25BB4">
      <w:pPr>
        <w:pStyle w:val="Heading1"/>
      </w:pPr>
      <w:r w:rsidRPr="00F25BB4">
        <w:t xml:space="preserve">LEA </w:t>
      </w:r>
      <w:r w:rsidR="00F722E1" w:rsidRPr="00F25BB4">
        <w:t xml:space="preserve">PFT </w:t>
      </w:r>
      <w:r w:rsidRPr="00F25BB4">
        <w:t>Coordinator Checklist</w:t>
      </w:r>
    </w:p>
    <w:p w14:paraId="7168D927" w14:textId="1C94A54F" w:rsidR="00602268" w:rsidRPr="00DC3624" w:rsidRDefault="00B14232" w:rsidP="00303AE6">
      <w:pPr>
        <w:spacing w:after="240" w:line="240" w:lineRule="auto"/>
        <w:jc w:val="center"/>
      </w:pPr>
      <w:r w:rsidRPr="00B22F37">
        <w:rPr>
          <w:rFonts w:ascii="Franklin Gothic Demi" w:hAnsi="Franklin Gothic Demi"/>
          <w:i/>
          <w:color w:val="4B0A0C"/>
          <w:sz w:val="40"/>
          <w:szCs w:val="40"/>
        </w:rPr>
        <w:t xml:space="preserve">For </w:t>
      </w:r>
      <w:r w:rsidR="00D82FDC" w:rsidRPr="00B22F37">
        <w:rPr>
          <w:rFonts w:ascii="Franklin Gothic Demi" w:hAnsi="Franklin Gothic Demi"/>
          <w:i/>
          <w:color w:val="4B0A0C"/>
          <w:sz w:val="40"/>
          <w:szCs w:val="40"/>
        </w:rPr>
        <w:t xml:space="preserve">the Successful Administration of </w:t>
      </w:r>
      <w:r w:rsidR="0072358F" w:rsidRPr="00B22F37">
        <w:rPr>
          <w:rFonts w:ascii="Franklin Gothic Demi" w:hAnsi="Franklin Gothic Demi"/>
          <w:i/>
          <w:color w:val="4B0A0C"/>
          <w:sz w:val="40"/>
          <w:szCs w:val="40"/>
        </w:rPr>
        <w:br/>
      </w:r>
      <w:r w:rsidR="00EA1A9F" w:rsidRPr="00B22F37">
        <w:rPr>
          <w:rFonts w:ascii="Franklin Gothic Demi" w:hAnsi="Franklin Gothic Demi"/>
          <w:i/>
          <w:color w:val="4B0A0C"/>
          <w:sz w:val="40"/>
          <w:szCs w:val="40"/>
        </w:rPr>
        <w:t xml:space="preserve">the </w:t>
      </w:r>
      <w:r w:rsidR="006D3869" w:rsidRPr="00B22F37">
        <w:rPr>
          <w:rFonts w:ascii="Franklin Gothic Demi" w:hAnsi="Franklin Gothic Demi"/>
          <w:i/>
          <w:color w:val="4B0A0C"/>
          <w:sz w:val="40"/>
          <w:szCs w:val="40"/>
        </w:rPr>
        <w:t>202</w:t>
      </w:r>
      <w:r w:rsidR="006D3869">
        <w:rPr>
          <w:rFonts w:ascii="Franklin Gothic Demi" w:hAnsi="Franklin Gothic Demi"/>
          <w:i/>
          <w:color w:val="4B0A0C"/>
          <w:sz w:val="40"/>
          <w:szCs w:val="40"/>
        </w:rPr>
        <w:t>2</w:t>
      </w:r>
      <w:r w:rsidR="00F25BB4">
        <w:rPr>
          <w:rFonts w:ascii="Franklin Gothic Demi" w:hAnsi="Franklin Gothic Demi"/>
          <w:i/>
          <w:color w:val="4B0A0C"/>
          <w:sz w:val="40"/>
          <w:szCs w:val="40"/>
        </w:rPr>
        <w:t>–</w:t>
      </w:r>
      <w:r w:rsidR="006D3869" w:rsidRPr="00B22F37">
        <w:rPr>
          <w:rFonts w:ascii="Franklin Gothic Demi" w:hAnsi="Franklin Gothic Demi"/>
          <w:i/>
          <w:color w:val="4B0A0C"/>
          <w:sz w:val="40"/>
          <w:szCs w:val="40"/>
        </w:rPr>
        <w:t>2</w:t>
      </w:r>
      <w:r w:rsidR="006D3869">
        <w:rPr>
          <w:rFonts w:ascii="Franklin Gothic Demi" w:hAnsi="Franklin Gothic Demi"/>
          <w:i/>
          <w:color w:val="4B0A0C"/>
          <w:sz w:val="40"/>
          <w:szCs w:val="40"/>
        </w:rPr>
        <w:t>3</w:t>
      </w:r>
      <w:r w:rsidR="006D3869" w:rsidRPr="00B22F37">
        <w:rPr>
          <w:rFonts w:ascii="Franklin Gothic Demi" w:hAnsi="Franklin Gothic Demi"/>
          <w:i/>
          <w:color w:val="4B0A0C"/>
          <w:sz w:val="40"/>
          <w:szCs w:val="40"/>
        </w:rPr>
        <w:t xml:space="preserve"> </w:t>
      </w:r>
      <w:r w:rsidR="00A71D49" w:rsidRPr="00B22F37">
        <w:rPr>
          <w:rFonts w:ascii="Franklin Gothic Demi" w:hAnsi="Franklin Gothic Demi"/>
          <w:i/>
          <w:color w:val="4B0A0C"/>
          <w:sz w:val="40"/>
          <w:szCs w:val="40"/>
        </w:rPr>
        <w:t>Physical Fitness Test</w:t>
      </w:r>
      <w:r w:rsidR="00EA1A9F" w:rsidRPr="00B22F37">
        <w:rPr>
          <w:rFonts w:ascii="Franklin Gothic Demi" w:hAnsi="Franklin Gothic Demi"/>
          <w:i/>
          <w:color w:val="4B0A0C"/>
          <w:sz w:val="40"/>
          <w:szCs w:val="40"/>
        </w:rPr>
        <w:t xml:space="preserve"> (PFT)</w:t>
      </w:r>
    </w:p>
    <w:p w14:paraId="401B4EDA" w14:textId="300D4757" w:rsidR="006360FD" w:rsidRPr="008034A8" w:rsidRDefault="006360FD" w:rsidP="00F25BB4">
      <w:pPr>
        <w:spacing w:after="840"/>
        <w:jc w:val="center"/>
      </w:pPr>
      <w:r w:rsidRPr="008034A8">
        <w:t xml:space="preserve">California Department of Education | </w:t>
      </w:r>
      <w:r w:rsidR="005533D9">
        <w:t>January</w:t>
      </w:r>
      <w:r w:rsidR="0074745F" w:rsidRPr="008034A8">
        <w:t xml:space="preserve"> </w:t>
      </w:r>
      <w:r w:rsidRPr="008034A8">
        <w:t>202</w:t>
      </w:r>
      <w:r w:rsidR="0030572E">
        <w:t>3</w:t>
      </w:r>
    </w:p>
    <w:p w14:paraId="5EA91D95" w14:textId="77777777" w:rsidR="0030572E" w:rsidRDefault="00E50FB8" w:rsidP="0030572E">
      <w:r>
        <w:t>Produced by t</w:t>
      </w:r>
      <w:r w:rsidR="00466417" w:rsidRPr="00DC3624">
        <w:t>he California Department of Education (CDE)</w:t>
      </w:r>
      <w:r>
        <w:t>,</w:t>
      </w:r>
      <w:r w:rsidR="00466417" w:rsidRPr="00DC3624">
        <w:t xml:space="preserve"> this checklist for local educational agency (LEA) </w:t>
      </w:r>
      <w:r>
        <w:t xml:space="preserve">level </w:t>
      </w:r>
      <w:r w:rsidR="00466417" w:rsidRPr="00DC3624">
        <w:t xml:space="preserve">coordinators </w:t>
      </w:r>
      <w:r w:rsidRPr="005E752E">
        <w:t xml:space="preserve">is meant to organize the activities necessary to ensure the successful administration of the </w:t>
      </w:r>
      <w:r w:rsidR="00A71D49" w:rsidRPr="00DC3624">
        <w:t>PFT</w:t>
      </w:r>
      <w:r w:rsidR="005369CE" w:rsidRPr="00DC3624">
        <w:t>.</w:t>
      </w:r>
      <w:r w:rsidR="0030572E">
        <w:t xml:space="preserve"> </w:t>
      </w:r>
      <w:r w:rsidRPr="005E752E">
        <w:t>Although comprehensive, this checklist is not exhaustive and may not include every task or activity required of a</w:t>
      </w:r>
      <w:r>
        <w:t xml:space="preserve">n LEA PFT </w:t>
      </w:r>
      <w:r w:rsidRPr="005E752E">
        <w:t>coordinator to support a successful administration.</w:t>
      </w:r>
      <w:r w:rsidR="0030572E">
        <w:t xml:space="preserve"> </w:t>
      </w:r>
    </w:p>
    <w:p w14:paraId="64C722FD" w14:textId="3A68B9B5" w:rsidR="00E50FB8" w:rsidRPr="005E752E" w:rsidRDefault="00E50FB8" w:rsidP="0030572E">
      <w:r>
        <w:t xml:space="preserve">The LEA PFT </w:t>
      </w:r>
      <w:r w:rsidRPr="00BA3189">
        <w:t xml:space="preserve">coordinator tasks on the checklist </w:t>
      </w:r>
      <w:r>
        <w:t xml:space="preserve">that follows </w:t>
      </w:r>
      <w:r w:rsidRPr="00BA3189">
        <w:t xml:space="preserve">are listed in the </w:t>
      </w:r>
      <w:r>
        <w:t xml:space="preserve">time frame when </w:t>
      </w:r>
      <w:r w:rsidRPr="00B56750">
        <w:t xml:space="preserve">they are most likely to occur; however, </w:t>
      </w:r>
      <w:r w:rsidRPr="006062AF">
        <w:t xml:space="preserve">some tasks may occur in </w:t>
      </w:r>
      <w:r>
        <w:t>different time frames</w:t>
      </w:r>
      <w:r w:rsidRPr="006062AF">
        <w:t xml:space="preserve"> depending on your local schedules and needs.</w:t>
      </w:r>
      <w:r w:rsidRPr="00B56750">
        <w:t xml:space="preserve"> Please adjust the </w:t>
      </w:r>
      <w:r>
        <w:t>checklist</w:t>
      </w:r>
      <w:r w:rsidRPr="00B56750">
        <w:t xml:space="preserve"> to best fit your local schedules, as necessary. </w:t>
      </w:r>
      <w:bookmarkStart w:id="0" w:name="_Hlk70422220"/>
      <w:r w:rsidRPr="005E752E">
        <w:t xml:space="preserve">Tasks that are ongoing in nature are also listed at the </w:t>
      </w:r>
      <w:r w:rsidR="0030572E">
        <w:t>end</w:t>
      </w:r>
      <w:r w:rsidRPr="005E752E">
        <w:t xml:space="preserve"> of the checklist.</w:t>
      </w:r>
    </w:p>
    <w:bookmarkEnd w:id="0"/>
    <w:p w14:paraId="261C8AF9" w14:textId="462D1ADD" w:rsidR="0032080A" w:rsidRPr="0030572E" w:rsidRDefault="00E50FB8" w:rsidP="0030572E">
      <w:pPr>
        <w:spacing w:before="360"/>
        <w:rPr>
          <w:b/>
          <w:bCs/>
          <w:color w:val="4B0A0C" w:themeColor="text1"/>
        </w:rPr>
      </w:pPr>
      <w:r w:rsidRPr="008741E8">
        <w:rPr>
          <w:rStyle w:val="Strong"/>
          <w:color w:val="4B0A0C" w:themeColor="text1"/>
        </w:rPr>
        <w:t>This checklist was created in an editable format so LEA PFT coordinators can add, remove, or reorganize tasks to create a unique checklist of local activities and timelines.</w:t>
      </w:r>
      <w:r w:rsidR="0030572E">
        <w:rPr>
          <w:rStyle w:val="Strong"/>
          <w:color w:val="4B0A0C" w:themeColor="text1"/>
        </w:rPr>
        <w:t xml:space="preserve"> </w:t>
      </w:r>
      <w:r w:rsidRPr="008741E8">
        <w:rPr>
          <w:rStyle w:val="Strong"/>
          <w:color w:val="4B0A0C" w:themeColor="text1"/>
        </w:rPr>
        <w:t xml:space="preserve">Additional details are available for many of the tasks listed in the checklist. Links to this information can be found at the end of </w:t>
      </w:r>
      <w:r w:rsidR="0030572E">
        <w:rPr>
          <w:rStyle w:val="Strong"/>
          <w:color w:val="4B0A0C" w:themeColor="text1"/>
        </w:rPr>
        <w:t>the</w:t>
      </w:r>
      <w:r w:rsidRPr="008741E8">
        <w:rPr>
          <w:rStyle w:val="Strong"/>
          <w:color w:val="4B0A0C" w:themeColor="text1"/>
        </w:rPr>
        <w:t xml:space="preserve"> checklist.</w:t>
      </w:r>
    </w:p>
    <w:p w14:paraId="2F374AF8" w14:textId="6D81C2D6" w:rsidR="00B64927" w:rsidRPr="00EE571E" w:rsidRDefault="006360FD" w:rsidP="00F601FA">
      <w:pPr>
        <w:pStyle w:val="Heading2"/>
        <w:pageBreakBefore/>
      </w:pPr>
      <w:r w:rsidRPr="00EE571E">
        <w:lastRenderedPageBreak/>
        <w:t xml:space="preserve">LEA PFT Coordinator </w:t>
      </w:r>
      <w:r w:rsidR="00B64927" w:rsidRPr="00EE571E">
        <w:t>Checklist</w:t>
      </w:r>
    </w:p>
    <w:p w14:paraId="67577AE7" w14:textId="7A7EB543" w:rsidR="00405B9D" w:rsidRPr="006720C4" w:rsidRDefault="00A71D49" w:rsidP="00EF3C1B">
      <w:pPr>
        <w:pStyle w:val="Heading3"/>
      </w:pPr>
      <w:r w:rsidRPr="006720C4">
        <w:t>September</w:t>
      </w:r>
      <w:r w:rsidR="00405B9D" w:rsidRPr="006360FD">
        <w:t xml:space="preserve"> </w:t>
      </w:r>
    </w:p>
    <w:p w14:paraId="3C1EA0D3" w14:textId="58E07BF5" w:rsidR="00BE0F5C" w:rsidRPr="00CC29D1" w:rsidRDefault="00BD6501" w:rsidP="34814CC8">
      <w:pPr>
        <w:pStyle w:val="ListParagraph"/>
        <w:rPr>
          <w:color w:val="0000FF" w:themeColor="hyperlink"/>
          <w:u w:val="single"/>
        </w:rPr>
      </w:pPr>
      <w:r w:rsidRPr="00040CF2">
        <w:t>Complete</w:t>
      </w:r>
      <w:r w:rsidRPr="00BE0F5C">
        <w:t xml:space="preserve"> the</w:t>
      </w:r>
      <w:r w:rsidR="00834CA9">
        <w:t xml:space="preserve"> </w:t>
      </w:r>
      <w:r w:rsidR="00834CA9" w:rsidRPr="00BE0F5C">
        <w:t>online</w:t>
      </w:r>
      <w:r>
        <w:t xml:space="preserve"> PFT Coordinator Designation form</w:t>
      </w:r>
      <w:r w:rsidR="001924BB" w:rsidRPr="006F2921">
        <w:t>.</w:t>
      </w:r>
      <w:r w:rsidR="00AD3294">
        <w:rPr>
          <w:vertAlign w:val="superscript"/>
        </w:rPr>
        <w:t>[</w:t>
      </w:r>
      <w:r w:rsidR="00230059" w:rsidRPr="00DC6E65">
        <w:rPr>
          <w:rStyle w:val="EndnoteReference"/>
        </w:rPr>
        <w:endnoteReference w:id="2"/>
      </w:r>
      <w:r w:rsidR="00AD3294">
        <w:rPr>
          <w:vertAlign w:val="superscript"/>
        </w:rPr>
        <w:t>]</w:t>
      </w:r>
    </w:p>
    <w:p w14:paraId="6DE407B3" w14:textId="1A2C57E0" w:rsidR="00BD6501" w:rsidRPr="00237F2F" w:rsidRDefault="005242B1" w:rsidP="00040CF2">
      <w:pPr>
        <w:pStyle w:val="ListParagraph"/>
      </w:pPr>
      <w:r>
        <w:t>R</w:t>
      </w:r>
      <w:r w:rsidR="00BD6501" w:rsidRPr="00237F2F">
        <w:t xml:space="preserve">eview </w:t>
      </w:r>
      <w:r>
        <w:t>last year’s c</w:t>
      </w:r>
      <w:r w:rsidR="00BD6501" w:rsidRPr="00237F2F">
        <w:t>onfidentiality pra</w:t>
      </w:r>
      <w:r w:rsidR="00C743CE" w:rsidRPr="00237F2F">
        <w:t>ctices. M</w:t>
      </w:r>
      <w:r w:rsidR="00BD6501" w:rsidRPr="00237F2F">
        <w:rPr>
          <w:shd w:val="clear" w:color="auto" w:fill="FFFFFF"/>
        </w:rPr>
        <w:t xml:space="preserve">ake sure appropriate protocols are in place to ensure as much privacy as possible when administering the PFT </w:t>
      </w:r>
      <w:r w:rsidR="00454E58">
        <w:rPr>
          <w:shd w:val="clear" w:color="auto" w:fill="FFFFFF"/>
        </w:rPr>
        <w:t>and</w:t>
      </w:r>
      <w:r w:rsidR="00BD6501" w:rsidRPr="00237F2F">
        <w:rPr>
          <w:shd w:val="clear" w:color="auto" w:fill="FFFFFF"/>
        </w:rPr>
        <w:t xml:space="preserve"> safeguard PFT </w:t>
      </w:r>
      <w:r w:rsidR="7A05DE6A" w:rsidRPr="00237F2F">
        <w:rPr>
          <w:shd w:val="clear" w:color="auto" w:fill="FFFFFF"/>
        </w:rPr>
        <w:t>raw scores</w:t>
      </w:r>
      <w:r w:rsidR="10AB6D1A" w:rsidRPr="00237F2F">
        <w:rPr>
          <w:shd w:val="clear" w:color="auto" w:fill="FFFFFF"/>
        </w:rPr>
        <w:t xml:space="preserve"> </w:t>
      </w:r>
      <w:r w:rsidR="00BD6501" w:rsidRPr="00237F2F">
        <w:rPr>
          <w:shd w:val="clear" w:color="auto" w:fill="FFFFFF"/>
        </w:rPr>
        <w:t>from students other than the one being tested.</w:t>
      </w:r>
    </w:p>
    <w:p w14:paraId="2669BBED" w14:textId="43B01D39" w:rsidR="00D01073" w:rsidRPr="00CC29D1" w:rsidRDefault="00D01073" w:rsidP="00040CF2">
      <w:pPr>
        <w:pStyle w:val="ListParagraph"/>
      </w:pPr>
      <w:r w:rsidRPr="00237F2F">
        <w:rPr>
          <w:shd w:val="clear" w:color="auto" w:fill="FFFFFF"/>
        </w:rPr>
        <w:t xml:space="preserve">Determine testing </w:t>
      </w:r>
      <w:r w:rsidR="001B32AC" w:rsidRPr="00237F2F">
        <w:rPr>
          <w:shd w:val="clear" w:color="auto" w:fill="FFFFFF"/>
        </w:rPr>
        <w:t>protocol</w:t>
      </w:r>
      <w:r w:rsidRPr="00237F2F">
        <w:rPr>
          <w:shd w:val="clear" w:color="auto" w:fill="FFFFFF"/>
        </w:rPr>
        <w:t xml:space="preserve"> for students having an individualized education program (IEP) or Section 504 </w:t>
      </w:r>
      <w:bookmarkStart w:id="1" w:name="_Int_YtSL3Hkq"/>
      <w:r w:rsidRPr="00237F2F">
        <w:rPr>
          <w:shd w:val="clear" w:color="auto" w:fill="FFFFFF"/>
        </w:rPr>
        <w:t>plan</w:t>
      </w:r>
      <w:r w:rsidR="00802BD8">
        <w:rPr>
          <w:shd w:val="clear" w:color="auto" w:fill="FFFFFF"/>
        </w:rPr>
        <w:t>.</w:t>
      </w:r>
      <w:r w:rsidR="00DC6E65" w:rsidRPr="00DC6E65">
        <w:rPr>
          <w:shd w:val="clear" w:color="auto" w:fill="FFFFFF"/>
          <w:vertAlign w:val="superscript"/>
        </w:rPr>
        <w:t>[</w:t>
      </w:r>
      <w:bookmarkEnd w:id="1"/>
      <w:r w:rsidR="00230059" w:rsidRPr="00DC6E65">
        <w:rPr>
          <w:rStyle w:val="EndnoteReference"/>
          <w:shd w:val="clear" w:color="auto" w:fill="FFFFFF"/>
        </w:rPr>
        <w:endnoteReference w:id="3"/>
      </w:r>
      <w:r w:rsidR="00DC6E65" w:rsidRPr="00DC6E65">
        <w:rPr>
          <w:shd w:val="clear" w:color="auto" w:fill="FFFFFF"/>
          <w:vertAlign w:val="superscript"/>
        </w:rPr>
        <w:t>]</w:t>
      </w:r>
      <w:r w:rsidR="00802BD8" w:rsidRPr="00DC6E65">
        <w:rPr>
          <w:shd w:val="clear" w:color="auto" w:fill="FFFFFF"/>
          <w:vertAlign w:val="superscript"/>
        </w:rPr>
        <w:t xml:space="preserve"> </w:t>
      </w:r>
    </w:p>
    <w:p w14:paraId="6F0EC4D9" w14:textId="6EB88F5D" w:rsidR="00CD46E2" w:rsidRPr="003349C0" w:rsidRDefault="00310D06" w:rsidP="00040CF2">
      <w:pPr>
        <w:pStyle w:val="ListParagraph"/>
      </w:pPr>
      <w:r>
        <w:rPr>
          <w:shd w:val="clear" w:color="auto" w:fill="FFFFFF"/>
        </w:rPr>
        <w:t xml:space="preserve">Request a waiver from the </w:t>
      </w:r>
      <w:r w:rsidR="00FC50C5">
        <w:rPr>
          <w:shd w:val="clear" w:color="auto" w:fill="FFFFFF"/>
        </w:rPr>
        <w:t xml:space="preserve">California </w:t>
      </w:r>
      <w:r>
        <w:rPr>
          <w:shd w:val="clear" w:color="auto" w:fill="FFFFFF"/>
        </w:rPr>
        <w:t>State Board of Education if your LEA will be administering the PFT November through January</w:t>
      </w:r>
      <w:r w:rsidR="00454E58">
        <w:rPr>
          <w:shd w:val="clear" w:color="auto" w:fill="FFFFFF"/>
        </w:rPr>
        <w:t xml:space="preserve">, which is </w:t>
      </w:r>
      <w:r>
        <w:rPr>
          <w:shd w:val="clear" w:color="auto" w:fill="FFFFFF"/>
        </w:rPr>
        <w:t>earlier than the testing window.</w:t>
      </w:r>
    </w:p>
    <w:p w14:paraId="6BEB9AE9" w14:textId="091BDF29" w:rsidR="00373356" w:rsidRPr="00DC3624" w:rsidRDefault="00A71D49" w:rsidP="00EF3C1B">
      <w:pPr>
        <w:pStyle w:val="Heading3"/>
      </w:pPr>
      <w:r w:rsidRPr="00DC3624">
        <w:t>October</w:t>
      </w:r>
    </w:p>
    <w:p w14:paraId="5F2FE910" w14:textId="5A40F719" w:rsidR="00BD6501" w:rsidRDefault="00BD6501" w:rsidP="00040CF2">
      <w:pPr>
        <w:pStyle w:val="ListParagraph"/>
      </w:pPr>
      <w:r w:rsidRPr="00237F2F">
        <w:t>Purchase necessary equipment and materials</w:t>
      </w:r>
      <w:r w:rsidR="00F027D8">
        <w:t>,</w:t>
      </w:r>
      <w:r w:rsidRPr="00237F2F">
        <w:t xml:space="preserve"> from a store or vendor of </w:t>
      </w:r>
      <w:r w:rsidR="00F027D8">
        <w:t xml:space="preserve">the </w:t>
      </w:r>
      <w:r w:rsidRPr="00237F2F">
        <w:t>LEA</w:t>
      </w:r>
      <w:r w:rsidR="00F027D8">
        <w:t>’s</w:t>
      </w:r>
      <w:r w:rsidRPr="00237F2F">
        <w:t xml:space="preserve"> choice</w:t>
      </w:r>
      <w:r w:rsidR="00F027D8">
        <w:t>,</w:t>
      </w:r>
      <w:r w:rsidR="00BE0F5C">
        <w:t xml:space="preserve"> </w:t>
      </w:r>
      <w:r w:rsidR="00160A72">
        <w:t xml:space="preserve">that are needed </w:t>
      </w:r>
      <w:r w:rsidR="00F027D8">
        <w:t>for</w:t>
      </w:r>
      <w:r w:rsidR="00160A72">
        <w:t xml:space="preserve"> </w:t>
      </w:r>
      <w:r w:rsidR="00F027D8">
        <w:t xml:space="preserve">administering </w:t>
      </w:r>
      <w:r w:rsidR="00160A72">
        <w:t>the PFT.</w:t>
      </w:r>
      <w:r w:rsidR="000122A5">
        <w:t xml:space="preserve"> (</w:t>
      </w:r>
      <w:r w:rsidR="00E5019D">
        <w:t>O</w:t>
      </w:r>
      <w:r w:rsidR="000122A5">
        <w:t>ptional)</w:t>
      </w:r>
    </w:p>
    <w:p w14:paraId="7FA53CD7" w14:textId="35CE5A65" w:rsidR="00EA6121" w:rsidRPr="00EF5992" w:rsidRDefault="00455923" w:rsidP="00040CF2">
      <w:pPr>
        <w:pStyle w:val="ListParagraph"/>
      </w:pPr>
      <w:r>
        <w:t>Schedule local training dates</w:t>
      </w:r>
      <w:r w:rsidR="001035C1">
        <w:t>.</w:t>
      </w:r>
    </w:p>
    <w:p w14:paraId="38F7B2F1" w14:textId="50BB8A48" w:rsidR="00455923" w:rsidRPr="00455923" w:rsidRDefault="00455923" w:rsidP="00EF3C1B">
      <w:pPr>
        <w:pStyle w:val="Heading3"/>
      </w:pPr>
      <w:r>
        <w:t>November</w:t>
      </w:r>
      <w:r w:rsidRPr="00DC3624">
        <w:t xml:space="preserve"> </w:t>
      </w:r>
    </w:p>
    <w:p w14:paraId="0E7F2E3D" w14:textId="49AFDA9A" w:rsidR="001035C1" w:rsidRPr="00CC29D1" w:rsidRDefault="00BE0F5C" w:rsidP="00040CF2">
      <w:pPr>
        <w:pStyle w:val="ListParagraph"/>
        <w:rPr>
          <w:szCs w:val="24"/>
        </w:rPr>
      </w:pPr>
      <w:r w:rsidRPr="005C6782">
        <w:t>PFT Coordinator Designation</w:t>
      </w:r>
      <w:r w:rsidRPr="005C6782">
        <w:rPr>
          <w:rStyle w:val="Hyperlink"/>
          <w:u w:val="none"/>
        </w:rPr>
        <w:t xml:space="preserve"> </w:t>
      </w:r>
      <w:r w:rsidR="005A1179">
        <w:rPr>
          <w:color w:val="000000"/>
          <w:szCs w:val="24"/>
          <w:shd w:val="clear" w:color="auto" w:fill="FFFFFF"/>
        </w:rPr>
        <w:t>f</w:t>
      </w:r>
      <w:r w:rsidR="001035C1">
        <w:rPr>
          <w:color w:val="000000"/>
          <w:szCs w:val="24"/>
          <w:shd w:val="clear" w:color="auto" w:fill="FFFFFF"/>
        </w:rPr>
        <w:t xml:space="preserve">orm </w:t>
      </w:r>
      <w:r w:rsidR="005A1179">
        <w:rPr>
          <w:color w:val="000000"/>
          <w:szCs w:val="24"/>
          <w:shd w:val="clear" w:color="auto" w:fill="FFFFFF"/>
        </w:rPr>
        <w:t>is d</w:t>
      </w:r>
      <w:r w:rsidR="001035C1">
        <w:rPr>
          <w:color w:val="000000"/>
          <w:szCs w:val="24"/>
          <w:shd w:val="clear" w:color="auto" w:fill="FFFFFF"/>
        </w:rPr>
        <w:t>ue November 1</w:t>
      </w:r>
      <w:r w:rsidR="00940CB1">
        <w:rPr>
          <w:color w:val="000000"/>
          <w:szCs w:val="24"/>
          <w:shd w:val="clear" w:color="auto" w:fill="FFFFFF"/>
        </w:rPr>
        <w:t>.</w:t>
      </w:r>
      <w:r w:rsidR="005C6782">
        <w:rPr>
          <w:color w:val="000000"/>
          <w:szCs w:val="24"/>
          <w:shd w:val="clear" w:color="auto" w:fill="FFFFFF"/>
        </w:rPr>
        <w:t xml:space="preserve"> </w:t>
      </w:r>
    </w:p>
    <w:p w14:paraId="6FF42068" w14:textId="25DC6B6C" w:rsidR="00455923" w:rsidRPr="00FC50C5" w:rsidRDefault="00455923" w:rsidP="00040CF2">
      <w:pPr>
        <w:pStyle w:val="ListParagraph"/>
        <w:rPr>
          <w:szCs w:val="24"/>
        </w:rPr>
      </w:pPr>
      <w:r>
        <w:rPr>
          <w:color w:val="000000"/>
          <w:szCs w:val="24"/>
          <w:shd w:val="clear" w:color="auto" w:fill="FFFFFF"/>
        </w:rPr>
        <w:t xml:space="preserve">Notify PFT </w:t>
      </w:r>
      <w:r w:rsidRPr="00237F2F">
        <w:t>site administrators, physical education leads, and teachers</w:t>
      </w:r>
      <w:r>
        <w:t xml:space="preserve"> of the communication plan, training dates, and testing window.</w:t>
      </w:r>
    </w:p>
    <w:p w14:paraId="0E197FE2" w14:textId="6FC2AE77" w:rsidR="00FC50C5" w:rsidRPr="0086661E" w:rsidRDefault="0059582D" w:rsidP="0086661E">
      <w:pPr>
        <w:spacing w:line="240" w:lineRule="auto"/>
        <w:ind w:left="360"/>
        <w:rPr>
          <w:rFonts w:ascii="Helvetica" w:hAnsi="Helvetica" w:cs="Helvetica"/>
          <w:szCs w:val="24"/>
        </w:rPr>
      </w:pPr>
      <w:r w:rsidRPr="0086661E">
        <w:rPr>
          <w:rFonts w:ascii="Helvetica" w:hAnsi="Helvetica" w:cs="Helvetica"/>
          <w:i/>
          <w:szCs w:val="24"/>
        </w:rPr>
        <w:t>Note</w:t>
      </w:r>
      <w:r w:rsidR="00FC50C5" w:rsidRPr="0086661E">
        <w:rPr>
          <w:rFonts w:ascii="Helvetica" w:hAnsi="Helvetica" w:cs="Helvetica"/>
          <w:i/>
          <w:szCs w:val="24"/>
        </w:rPr>
        <w:t>:</w:t>
      </w:r>
      <w:r w:rsidR="00FC50C5" w:rsidRPr="0086661E">
        <w:rPr>
          <w:rFonts w:ascii="Helvetica" w:hAnsi="Helvetica" w:cs="Helvetica"/>
          <w:szCs w:val="24"/>
        </w:rPr>
        <w:t xml:space="preserve"> For 20</w:t>
      </w:r>
      <w:r w:rsidR="00C32B1D">
        <w:rPr>
          <w:rFonts w:ascii="Helvetica" w:hAnsi="Helvetica" w:cs="Helvetica"/>
          <w:szCs w:val="24"/>
        </w:rPr>
        <w:t>2</w:t>
      </w:r>
      <w:r w:rsidR="0074745F">
        <w:rPr>
          <w:rFonts w:ascii="Helvetica" w:hAnsi="Helvetica" w:cs="Helvetica"/>
          <w:szCs w:val="24"/>
        </w:rPr>
        <w:t>2</w:t>
      </w:r>
      <w:r w:rsidR="00FC50C5" w:rsidRPr="0086661E">
        <w:rPr>
          <w:rFonts w:ascii="Helvetica" w:hAnsi="Helvetica" w:cs="Helvetica"/>
          <w:szCs w:val="24"/>
        </w:rPr>
        <w:t>–2</w:t>
      </w:r>
      <w:r w:rsidR="0074745F">
        <w:rPr>
          <w:rFonts w:ascii="Helvetica" w:hAnsi="Helvetica" w:cs="Helvetica"/>
          <w:szCs w:val="24"/>
        </w:rPr>
        <w:t>3</w:t>
      </w:r>
      <w:r w:rsidR="00FC50C5" w:rsidRPr="0086661E">
        <w:rPr>
          <w:rFonts w:ascii="Helvetica" w:hAnsi="Helvetica" w:cs="Helvetica"/>
          <w:szCs w:val="24"/>
        </w:rPr>
        <w:t>, LEAs are not required to submit PFT data to the CDE.</w:t>
      </w:r>
    </w:p>
    <w:p w14:paraId="30653AF8" w14:textId="007B2F5D" w:rsidR="008E3705" w:rsidRPr="00455923" w:rsidRDefault="008E3705" w:rsidP="00EF3C1B">
      <w:pPr>
        <w:pStyle w:val="Heading3"/>
      </w:pPr>
      <w:r>
        <w:t>December</w:t>
      </w:r>
      <w:r w:rsidRPr="00DC3624">
        <w:t xml:space="preserve"> </w:t>
      </w:r>
    </w:p>
    <w:p w14:paraId="369409DF" w14:textId="10D4BDFB" w:rsidR="008E3705" w:rsidRPr="00011013" w:rsidRDefault="008E3705" w:rsidP="00B22F37">
      <w:pPr>
        <w:pStyle w:val="ListParagraph"/>
        <w:rPr>
          <w:szCs w:val="24"/>
        </w:rPr>
      </w:pPr>
      <w:r w:rsidRPr="004A1900">
        <w:t xml:space="preserve">Prepare </w:t>
      </w:r>
      <w:r w:rsidR="000A3FAE" w:rsidRPr="004A1900">
        <w:t xml:space="preserve">for the </w:t>
      </w:r>
      <w:r w:rsidRPr="004A1900">
        <w:t>PFT by providing training for PFT coordinators, teachers, and other LEA staff responsible for the</w:t>
      </w:r>
      <w:r w:rsidR="000A3FAE" w:rsidRPr="004A1900">
        <w:t xml:space="preserve"> administration of the</w:t>
      </w:r>
      <w:r w:rsidRPr="004A1900">
        <w:t xml:space="preserve"> PFT.</w:t>
      </w:r>
    </w:p>
    <w:p w14:paraId="4C890CB1" w14:textId="35504321" w:rsidR="00011013" w:rsidRPr="004A1900" w:rsidRDefault="00011013" w:rsidP="34814CC8">
      <w:pPr>
        <w:pStyle w:val="ListParagraph"/>
        <w:rPr>
          <w:vertAlign w:val="superscript"/>
        </w:rPr>
      </w:pPr>
      <w:r>
        <w:t xml:space="preserve">Review </w:t>
      </w:r>
      <w:r w:rsidR="005A36E0">
        <w:t>Update Letter</w:t>
      </w:r>
      <w:r w:rsidR="001924BB">
        <w:t>.</w:t>
      </w:r>
      <w:r w:rsidR="00B96FED" w:rsidRPr="00B96FED">
        <w:rPr>
          <w:vertAlign w:val="superscript"/>
        </w:rPr>
        <w:t>[</w:t>
      </w:r>
      <w:r w:rsidR="00391021" w:rsidRPr="00B96FED">
        <w:rPr>
          <w:rStyle w:val="EndnoteReference"/>
        </w:rPr>
        <w:endnoteReference w:id="4"/>
      </w:r>
      <w:r w:rsidR="00B96FED" w:rsidRPr="00B96FED">
        <w:rPr>
          <w:vertAlign w:val="superscript"/>
        </w:rPr>
        <w:t>]</w:t>
      </w:r>
      <w:r w:rsidR="001924BB" w:rsidRPr="00B96FED">
        <w:rPr>
          <w:vertAlign w:val="superscript"/>
        </w:rPr>
        <w:t xml:space="preserve"> </w:t>
      </w:r>
    </w:p>
    <w:p w14:paraId="7D2D1074" w14:textId="54407424" w:rsidR="007E3218" w:rsidRPr="00DC3624" w:rsidRDefault="00A71D49" w:rsidP="00EF3C1B">
      <w:pPr>
        <w:pStyle w:val="Heading3"/>
      </w:pPr>
      <w:r w:rsidRPr="00DC3624">
        <w:lastRenderedPageBreak/>
        <w:t>January</w:t>
      </w:r>
    </w:p>
    <w:p w14:paraId="3998B00B" w14:textId="2BD502E2" w:rsidR="00A35C70" w:rsidRPr="00237F2F" w:rsidRDefault="00677187" w:rsidP="00040CF2">
      <w:pPr>
        <w:pStyle w:val="ListParagraph"/>
        <w:rPr>
          <w:color w:val="0000FF" w:themeColor="hyperlink"/>
          <w:u w:val="single"/>
        </w:rPr>
      </w:pPr>
      <w:r w:rsidRPr="00237F2F">
        <w:t xml:space="preserve">Conduct meetings or trainings to prepare site </w:t>
      </w:r>
      <w:r w:rsidR="001B32AC" w:rsidRPr="00237F2F">
        <w:t>administrators</w:t>
      </w:r>
      <w:r w:rsidRPr="00237F2F">
        <w:t>, physical education leads, and teachers in the proper administration of the PFT to all students in grades five, seven, and nine</w:t>
      </w:r>
      <w:r w:rsidR="006A39C1">
        <w:t>.</w:t>
      </w:r>
    </w:p>
    <w:p w14:paraId="1F342CFB" w14:textId="1E047787" w:rsidR="00677187" w:rsidRPr="00237F2F" w:rsidRDefault="00677187" w:rsidP="00040CF2">
      <w:pPr>
        <w:pStyle w:val="ListParagraph"/>
        <w:rPr>
          <w:color w:val="0000FF" w:themeColor="hyperlink"/>
          <w:u w:val="single"/>
        </w:rPr>
      </w:pPr>
      <w:r w:rsidRPr="00237F2F">
        <w:t xml:space="preserve">Ensure </w:t>
      </w:r>
      <w:r w:rsidR="00DC2D10">
        <w:t xml:space="preserve">that </w:t>
      </w:r>
      <w:r w:rsidR="00BB1CFE">
        <w:t xml:space="preserve">participation </w:t>
      </w:r>
      <w:r w:rsidRPr="00237F2F">
        <w:t>data collection forms are ready and distributed to the schools</w:t>
      </w:r>
      <w:r w:rsidR="005F1CCF">
        <w:t>, if applicable</w:t>
      </w:r>
      <w:r w:rsidRPr="00237F2F">
        <w:t>.</w:t>
      </w:r>
    </w:p>
    <w:p w14:paraId="6F413F19" w14:textId="1BC52085" w:rsidR="00677187" w:rsidRPr="00E87FCC" w:rsidRDefault="00677187" w:rsidP="00040CF2">
      <w:pPr>
        <w:pStyle w:val="ListParagraph"/>
        <w:rPr>
          <w:color w:val="0000FF" w:themeColor="hyperlink"/>
          <w:u w:val="single"/>
        </w:rPr>
      </w:pPr>
      <w:r w:rsidRPr="00237F2F">
        <w:t xml:space="preserve">Download and distribute resources that help </w:t>
      </w:r>
      <w:r w:rsidR="00DC2D10">
        <w:t>in</w:t>
      </w:r>
      <w:r w:rsidRPr="00237F2F">
        <w:t xml:space="preserve"> communicat</w:t>
      </w:r>
      <w:r w:rsidR="00DC2D10">
        <w:t>ing</w:t>
      </w:r>
      <w:r w:rsidRPr="00237F2F">
        <w:t xml:space="preserve"> about the PFT (e.g., </w:t>
      </w:r>
      <w:r w:rsidR="001B32AC" w:rsidRPr="00237F2F">
        <w:t>PowerPoint</w:t>
      </w:r>
      <w:r w:rsidRPr="00237F2F">
        <w:t xml:space="preserve">, </w:t>
      </w:r>
      <w:r w:rsidR="00940CB1">
        <w:t>Parent Guide to Understanding, Fact Sheet</w:t>
      </w:r>
      <w:r w:rsidRPr="00237F2F">
        <w:t>).</w:t>
      </w:r>
    </w:p>
    <w:p w14:paraId="1B38E85C" w14:textId="28836497" w:rsidR="00703F51" w:rsidRPr="00703F51" w:rsidRDefault="00E87FCC" w:rsidP="00040CF2">
      <w:pPr>
        <w:pStyle w:val="ListParagrap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Notify</w:t>
      </w:r>
      <w:r w:rsidRPr="00E87FCC">
        <w:rPr>
          <w:color w:val="000000"/>
          <w:shd w:val="clear" w:color="auto" w:fill="FFFFFF"/>
        </w:rPr>
        <w:t xml:space="preserve"> parents</w:t>
      </w:r>
      <w:r w:rsidR="00DC2D10">
        <w:rPr>
          <w:color w:val="000000"/>
          <w:shd w:val="clear" w:color="auto" w:fill="FFFFFF"/>
        </w:rPr>
        <w:t>/</w:t>
      </w:r>
      <w:r w:rsidRPr="00E87FCC">
        <w:rPr>
          <w:color w:val="000000"/>
          <w:shd w:val="clear" w:color="auto" w:fill="FFFFFF"/>
        </w:rPr>
        <w:t xml:space="preserve">guardians </w:t>
      </w:r>
      <w:r>
        <w:rPr>
          <w:color w:val="000000"/>
          <w:shd w:val="clear" w:color="auto" w:fill="FFFFFF"/>
        </w:rPr>
        <w:t>of</w:t>
      </w:r>
      <w:r w:rsidRPr="00E87FCC">
        <w:rPr>
          <w:color w:val="000000"/>
          <w:shd w:val="clear" w:color="auto" w:fill="FFFFFF"/>
        </w:rPr>
        <w:t xml:space="preserve"> the start of PFT testing and your local testing window.</w:t>
      </w:r>
      <w:r w:rsidR="005F1CCF">
        <w:rPr>
          <w:color w:val="000000"/>
          <w:shd w:val="clear" w:color="auto" w:fill="FFFFFF"/>
        </w:rPr>
        <w:t xml:space="preserve"> </w:t>
      </w:r>
      <w:r w:rsidR="00951A46">
        <w:rPr>
          <w:color w:val="000000"/>
          <w:shd w:val="clear" w:color="auto" w:fill="FFFFFF"/>
        </w:rPr>
        <w:t xml:space="preserve">Refer to </w:t>
      </w:r>
      <w:r w:rsidR="0044327F">
        <w:rPr>
          <w:color w:val="000000"/>
          <w:shd w:val="clear" w:color="auto" w:fill="FFFFFF"/>
        </w:rPr>
        <w:t>the</w:t>
      </w:r>
      <w:r>
        <w:rPr>
          <w:color w:val="000000"/>
          <w:shd w:val="clear" w:color="auto" w:fill="FFFFFF"/>
        </w:rPr>
        <w:t xml:space="preserve"> </w:t>
      </w:r>
      <w:r w:rsidR="00EE1BB6">
        <w:rPr>
          <w:color w:val="000000"/>
          <w:shd w:val="clear" w:color="auto" w:fill="FFFFFF"/>
        </w:rPr>
        <w:t xml:space="preserve">PFT </w:t>
      </w:r>
      <w:r w:rsidR="00EE1BB6" w:rsidRPr="00CF4B10">
        <w:rPr>
          <w:szCs w:val="24"/>
          <w:shd w:val="clear" w:color="auto" w:fill="FFFFFF"/>
        </w:rPr>
        <w:t>Parent and Guardian Notification Letter Template</w:t>
      </w:r>
      <w:r w:rsidR="00F10112">
        <w:rPr>
          <w:shd w:val="clear" w:color="auto" w:fill="FFFFFF"/>
        </w:rPr>
        <w:t>.</w:t>
      </w:r>
      <w:r w:rsidR="00B96FED" w:rsidRPr="00B96FED">
        <w:rPr>
          <w:shd w:val="clear" w:color="auto" w:fill="FFFFFF"/>
          <w:vertAlign w:val="superscript"/>
        </w:rPr>
        <w:t>[</w:t>
      </w:r>
      <w:r w:rsidR="00CB778C" w:rsidRPr="00B96FED">
        <w:rPr>
          <w:rStyle w:val="EndnoteReference"/>
          <w:shd w:val="clear" w:color="auto" w:fill="FFFFFF"/>
        </w:rPr>
        <w:endnoteReference w:id="5"/>
      </w:r>
      <w:r w:rsidR="00B96FED" w:rsidRPr="00B96FED">
        <w:rPr>
          <w:shd w:val="clear" w:color="auto" w:fill="FFFFFF"/>
          <w:vertAlign w:val="superscript"/>
        </w:rPr>
        <w:t>]</w:t>
      </w:r>
      <w:r w:rsidR="00F10112" w:rsidRPr="00B96FED">
        <w:rPr>
          <w:shd w:val="clear" w:color="auto" w:fill="FFFFFF"/>
          <w:vertAlign w:val="superscript"/>
        </w:rPr>
        <w:t xml:space="preserve"> </w:t>
      </w:r>
    </w:p>
    <w:p w14:paraId="7136DF92" w14:textId="77777777" w:rsidR="00703F51" w:rsidRPr="00DC3624" w:rsidRDefault="00703F51" w:rsidP="00EF3C1B">
      <w:pPr>
        <w:pStyle w:val="Heading3"/>
      </w:pPr>
      <w:r w:rsidRPr="00DC3624">
        <w:t>February</w:t>
      </w:r>
    </w:p>
    <w:p w14:paraId="612BCF2F" w14:textId="2264AC05" w:rsidR="00703F51" w:rsidRPr="00160A72" w:rsidRDefault="00703F51" w:rsidP="00040CF2">
      <w:pPr>
        <w:pStyle w:val="ListParagraph"/>
        <w:rPr>
          <w:b/>
          <w:color w:val="0000FF" w:themeColor="hyperlink"/>
          <w:u w:val="single"/>
        </w:rPr>
      </w:pPr>
      <w:r w:rsidRPr="00291592">
        <w:rPr>
          <w:rStyle w:val="Strong"/>
        </w:rPr>
        <w:t>Test administration window opens February 1.</w:t>
      </w:r>
      <w:r w:rsidRPr="00291592">
        <w:rPr>
          <w:b/>
          <w:color w:val="171717" w:themeColor="background2" w:themeShade="1A"/>
        </w:rPr>
        <w:t xml:space="preserve"> </w:t>
      </w:r>
      <w:r w:rsidRPr="0086661E">
        <w:t>Again, for the 20</w:t>
      </w:r>
      <w:r>
        <w:t>2</w:t>
      </w:r>
      <w:r w:rsidR="0074745F">
        <w:t>2</w:t>
      </w:r>
      <w:r w:rsidRPr="0086661E">
        <w:t>–2</w:t>
      </w:r>
      <w:r w:rsidR="0074745F">
        <w:t>3</w:t>
      </w:r>
      <w:r w:rsidRPr="0086661E">
        <w:t xml:space="preserve"> year, LEAs</w:t>
      </w:r>
      <w:r w:rsidRPr="00160A72">
        <w:t xml:space="preserve"> are not </w:t>
      </w:r>
      <w:r>
        <w:t xml:space="preserve">required </w:t>
      </w:r>
      <w:r w:rsidRPr="00160A72">
        <w:t xml:space="preserve">to submit PFT data </w:t>
      </w:r>
      <w:r>
        <w:t>to the CDE</w:t>
      </w:r>
      <w:r w:rsidRPr="00160A72">
        <w:t>.</w:t>
      </w:r>
    </w:p>
    <w:p w14:paraId="37FE7DCE" w14:textId="77777777" w:rsidR="00703F51" w:rsidRPr="00DC3624" w:rsidRDefault="00703F51" w:rsidP="00EF3C1B">
      <w:pPr>
        <w:pStyle w:val="Heading3"/>
      </w:pPr>
      <w:r w:rsidRPr="00DC3624">
        <w:t xml:space="preserve">March </w:t>
      </w:r>
    </w:p>
    <w:p w14:paraId="392D0DE5" w14:textId="4375DDA7" w:rsidR="00703F51" w:rsidRPr="00237F2F" w:rsidRDefault="00703F51" w:rsidP="00040CF2">
      <w:pPr>
        <w:pStyle w:val="ListParagraph"/>
        <w:rPr>
          <w:b/>
          <w:color w:val="0000FF" w:themeColor="hyperlink"/>
          <w:u w:val="single"/>
        </w:rPr>
      </w:pPr>
      <w:r w:rsidRPr="00237F2F">
        <w:t>Continue</w:t>
      </w:r>
      <w:r>
        <w:t xml:space="preserve"> the</w:t>
      </w:r>
      <w:r w:rsidRPr="00237F2F">
        <w:t xml:space="preserve"> test administration</w:t>
      </w:r>
      <w:r>
        <w:t>.</w:t>
      </w:r>
    </w:p>
    <w:p w14:paraId="107ADDAA" w14:textId="0B2806AC" w:rsidR="00703F51" w:rsidRPr="00E87FCC" w:rsidRDefault="00703F51" w:rsidP="62360242">
      <w:pPr>
        <w:pStyle w:val="ListParagraph"/>
        <w:rPr>
          <w:b/>
          <w:bCs/>
          <w:color w:val="0000FF" w:themeColor="hyperlink"/>
          <w:u w:val="single"/>
        </w:rPr>
      </w:pPr>
      <w:r>
        <w:t xml:space="preserve">Prepare principals or site PFT coordinators to communicate </w:t>
      </w:r>
      <w:r w:rsidR="00BB1CFE">
        <w:t>participation data</w:t>
      </w:r>
      <w:r>
        <w:t xml:space="preserve"> to school staff</w:t>
      </w:r>
      <w:r w:rsidR="00F64FE3">
        <w:t>.</w:t>
      </w:r>
    </w:p>
    <w:p w14:paraId="64FB4E85" w14:textId="5EAA7189" w:rsidR="00703F51" w:rsidRPr="00EE2CEF" w:rsidRDefault="00703F51" w:rsidP="00EE2CEF">
      <w:pPr>
        <w:pStyle w:val="ListParagraph"/>
      </w:pPr>
      <w:r>
        <w:t>Ch</w:t>
      </w:r>
      <w:r w:rsidRPr="00E87FCC">
        <w:t xml:space="preserve">eck for updated PFT resources on the </w:t>
      </w:r>
      <w:r w:rsidRPr="0082464A">
        <w:t>CDE Program Resources web page</w:t>
      </w:r>
      <w:r w:rsidR="00B96FED" w:rsidRPr="00EE2CEF">
        <w:rPr>
          <w:vertAlign w:val="superscript"/>
        </w:rPr>
        <w:t>[</w:t>
      </w:r>
      <w:r w:rsidR="00B96FED" w:rsidRPr="00EE2CEF">
        <w:rPr>
          <w:vertAlign w:val="superscript"/>
        </w:rPr>
        <w:endnoteReference w:id="6"/>
      </w:r>
      <w:r w:rsidR="00B96FED" w:rsidRPr="00EE2CEF">
        <w:rPr>
          <w:vertAlign w:val="superscript"/>
        </w:rPr>
        <w:t>]</w:t>
      </w:r>
      <w:r w:rsidRPr="00E87FCC">
        <w:t xml:space="preserve"> and on the </w:t>
      </w:r>
      <w:r w:rsidRPr="0082464A">
        <w:t>California PFT Resources web</w:t>
      </w:r>
      <w:r w:rsidR="00B96FED">
        <w:t xml:space="preserve"> page</w:t>
      </w:r>
      <w:r>
        <w:t>.</w:t>
      </w:r>
      <w:r w:rsidR="00B96FED" w:rsidRPr="00EE2CEF">
        <w:rPr>
          <w:vertAlign w:val="superscript"/>
        </w:rPr>
        <w:t>[</w:t>
      </w:r>
      <w:r w:rsidR="00B96FED" w:rsidRPr="00EE2CEF">
        <w:rPr>
          <w:vertAlign w:val="superscript"/>
        </w:rPr>
        <w:endnoteReference w:id="7"/>
      </w:r>
      <w:r w:rsidR="00B96FED" w:rsidRPr="00EE2CEF">
        <w:rPr>
          <w:vertAlign w:val="superscript"/>
        </w:rPr>
        <w:t>]</w:t>
      </w:r>
    </w:p>
    <w:p w14:paraId="3BE9C3B8" w14:textId="77777777" w:rsidR="00703F51" w:rsidRPr="00DC3624" w:rsidRDefault="00703F51" w:rsidP="00EF3C1B">
      <w:pPr>
        <w:pStyle w:val="Heading3"/>
      </w:pPr>
      <w:r w:rsidRPr="00DC3624">
        <w:t>April</w:t>
      </w:r>
    </w:p>
    <w:p w14:paraId="120631C7" w14:textId="77777777" w:rsidR="00703F51" w:rsidRPr="00237F2F" w:rsidRDefault="00703F51" w:rsidP="00040CF2">
      <w:pPr>
        <w:pStyle w:val="ListParagraph"/>
        <w:rPr>
          <w:b/>
          <w:color w:val="0000FF" w:themeColor="hyperlink"/>
          <w:u w:val="single"/>
        </w:rPr>
      </w:pPr>
      <w:r w:rsidRPr="00237F2F">
        <w:t>Continue test administration</w:t>
      </w:r>
      <w:r>
        <w:t>.</w:t>
      </w:r>
    </w:p>
    <w:p w14:paraId="7E2B658E" w14:textId="77777777" w:rsidR="00703F51" w:rsidRPr="00DC3624" w:rsidRDefault="00703F51" w:rsidP="00EF3C1B">
      <w:pPr>
        <w:pStyle w:val="Heading3"/>
      </w:pPr>
      <w:r w:rsidRPr="00DC3624">
        <w:t>May</w:t>
      </w:r>
    </w:p>
    <w:p w14:paraId="61E3E861" w14:textId="77777777" w:rsidR="00703F51" w:rsidRPr="00912795" w:rsidRDefault="00703F51" w:rsidP="00B22F37">
      <w:pPr>
        <w:pStyle w:val="ListParagraph"/>
        <w:rPr>
          <w:color w:val="0000FF" w:themeColor="hyperlink"/>
          <w:u w:val="single"/>
        </w:rPr>
      </w:pPr>
      <w:r w:rsidRPr="00237F2F">
        <w:t>Continue test administration</w:t>
      </w:r>
      <w:r>
        <w:t>.</w:t>
      </w:r>
      <w:r w:rsidRPr="00237F2F">
        <w:t xml:space="preserve"> </w:t>
      </w:r>
      <w:r w:rsidRPr="00076BA8">
        <w:t xml:space="preserve">The </w:t>
      </w:r>
      <w:r>
        <w:t>t</w:t>
      </w:r>
      <w:r w:rsidRPr="00076BA8">
        <w:t xml:space="preserve">est </w:t>
      </w:r>
      <w:r>
        <w:t>a</w:t>
      </w:r>
      <w:r w:rsidRPr="00076BA8">
        <w:t>dmin</w:t>
      </w:r>
      <w:r>
        <w:t>istration window closes May 31.</w:t>
      </w:r>
    </w:p>
    <w:p w14:paraId="6A04B28D" w14:textId="77777777" w:rsidR="00703F51" w:rsidRDefault="00703F51" w:rsidP="00EF3C1B">
      <w:pPr>
        <w:pStyle w:val="Heading3"/>
      </w:pPr>
      <w:r w:rsidRPr="00DC3624">
        <w:t>June</w:t>
      </w:r>
    </w:p>
    <w:p w14:paraId="5142AC8E" w14:textId="0408D461" w:rsidR="00703F51" w:rsidRPr="00190152" w:rsidRDefault="00703F51" w:rsidP="00040CF2">
      <w:pPr>
        <w:pStyle w:val="ListParagraph"/>
      </w:pPr>
      <w:r w:rsidRPr="00190152">
        <w:t xml:space="preserve">Review all PFT </w:t>
      </w:r>
      <w:r w:rsidR="00BB1CFE">
        <w:t xml:space="preserve">participation </w:t>
      </w:r>
      <w:r w:rsidRPr="00190152">
        <w:t>data and archive according to local policies.</w:t>
      </w:r>
    </w:p>
    <w:p w14:paraId="05E29B8E" w14:textId="77777777" w:rsidR="00703F51" w:rsidRPr="00DC3624" w:rsidRDefault="00703F51" w:rsidP="00EF3C1B">
      <w:pPr>
        <w:pStyle w:val="Heading3"/>
      </w:pPr>
      <w:r w:rsidRPr="00EF3C1B">
        <w:lastRenderedPageBreak/>
        <w:t>July</w:t>
      </w:r>
    </w:p>
    <w:p w14:paraId="1C72C94B" w14:textId="241F5A9A" w:rsidR="00703F51" w:rsidRPr="00703F51" w:rsidRDefault="00703F51" w:rsidP="34814CC8">
      <w:pPr>
        <w:pStyle w:val="ListParagraph"/>
        <w:rPr>
          <w:rFonts w:cs="Arial"/>
          <w:color w:val="000000"/>
          <w:shd w:val="clear" w:color="auto" w:fill="FFFFFF"/>
        </w:rPr>
      </w:pPr>
      <w:r>
        <w:t xml:space="preserve">Share </w:t>
      </w:r>
      <w:r w:rsidRPr="00237F2F">
        <w:t xml:space="preserve">CDE </w:t>
      </w:r>
      <w:r w:rsidRPr="00D660A3">
        <w:t xml:space="preserve">Appropriate Uses and Data Privacy </w:t>
      </w:r>
      <w:r w:rsidR="00B96FED">
        <w:t>L</w:t>
      </w:r>
      <w:r w:rsidRPr="00D660A3">
        <w:t>etter</w:t>
      </w:r>
      <w:r w:rsidR="00B96FED" w:rsidRPr="00B96FED">
        <w:rPr>
          <w:vertAlign w:val="superscript"/>
        </w:rPr>
        <w:t>[</w:t>
      </w:r>
      <w:r w:rsidR="00B96FED" w:rsidRPr="00B96FED">
        <w:rPr>
          <w:rStyle w:val="EndnoteReference"/>
        </w:rPr>
        <w:endnoteReference w:id="8"/>
      </w:r>
      <w:r w:rsidR="00B96FED" w:rsidRPr="00B96FED">
        <w:rPr>
          <w:vertAlign w:val="superscript"/>
        </w:rPr>
        <w:t>]</w:t>
      </w:r>
      <w:r>
        <w:t xml:space="preserve"> with PFT site administrators, physical education leads, and teachers.</w:t>
      </w:r>
    </w:p>
    <w:p w14:paraId="7AA0F45F" w14:textId="51DE1D8B" w:rsidR="00703F51" w:rsidRDefault="00703F51" w:rsidP="00EF3C1B">
      <w:pPr>
        <w:pStyle w:val="Heading3"/>
      </w:pPr>
      <w:r w:rsidRPr="00DC3624">
        <w:t>August</w:t>
      </w:r>
    </w:p>
    <w:p w14:paraId="0BCBCE36" w14:textId="2A256BC3" w:rsidR="00703F51" w:rsidRPr="00270126" w:rsidRDefault="00703F51" w:rsidP="00040CF2">
      <w:pPr>
        <w:pStyle w:val="ListParagraph"/>
        <w:rPr>
          <w:b/>
          <w:color w:val="0000FF" w:themeColor="hyperlink"/>
          <w:u w:val="single"/>
        </w:rPr>
      </w:pPr>
      <w:r>
        <w:t>Debrief with LEA staff responsible for the PFT administration during the year.</w:t>
      </w:r>
    </w:p>
    <w:p w14:paraId="24B29E19" w14:textId="42E8103E" w:rsidR="00703F51" w:rsidRPr="00912795" w:rsidRDefault="00703F51" w:rsidP="00040CF2">
      <w:pPr>
        <w:pStyle w:val="ListParagraph"/>
        <w:rPr>
          <w:b/>
          <w:color w:val="0000FF" w:themeColor="hyperlink"/>
          <w:u w:val="single"/>
        </w:rPr>
      </w:pPr>
      <w:r>
        <w:t xml:space="preserve">Plan for the next PFT administration window to include adjusting LEA schedules to accommodate the submission of </w:t>
      </w:r>
      <w:r w:rsidR="00BB1CFE">
        <w:t xml:space="preserve">participation </w:t>
      </w:r>
      <w:r>
        <w:t xml:space="preserve">data </w:t>
      </w:r>
      <w:r w:rsidR="00BB1CFE">
        <w:t>for the</w:t>
      </w:r>
      <w:r w:rsidR="00EF3C1B">
        <w:t xml:space="preserve"> School Accountability Report Card (</w:t>
      </w:r>
      <w:r w:rsidR="00EF3C1B" w:rsidRPr="00EF3C1B">
        <w:rPr>
          <w:rStyle w:val="Emphasis"/>
          <w:i w:val="0"/>
          <w:iCs w:val="0"/>
        </w:rPr>
        <w:t>SARC</w:t>
      </w:r>
      <w:r w:rsidR="00EF3C1B">
        <w:t xml:space="preserve">) </w:t>
      </w:r>
      <w:r>
        <w:t>for the 2022–23 year.</w:t>
      </w:r>
    </w:p>
    <w:p w14:paraId="7367EC90" w14:textId="77777777" w:rsidR="00703F51" w:rsidRPr="00DC3624" w:rsidRDefault="00703F51" w:rsidP="00EF3C1B">
      <w:pPr>
        <w:pStyle w:val="Heading3"/>
      </w:pPr>
      <w:r w:rsidRPr="00DC3624">
        <w:t>Ongoing/Continuous</w:t>
      </w:r>
    </w:p>
    <w:p w14:paraId="74EB3517" w14:textId="7093B39C" w:rsidR="00703F51" w:rsidRDefault="00703F51" w:rsidP="00040CF2">
      <w:pPr>
        <w:pStyle w:val="ListParagraph"/>
      </w:pPr>
      <w:r>
        <w:t>Establish procedures and monitor sites to ensure that procedures are followed.</w:t>
      </w:r>
    </w:p>
    <w:p w14:paraId="7E609908" w14:textId="65DB53A9" w:rsidR="00703F51" w:rsidRDefault="00703F51" w:rsidP="00040CF2">
      <w:pPr>
        <w:pStyle w:val="ListParagraph"/>
      </w:pPr>
      <w:r>
        <w:t>Regularly communicate and troubleshoot with site PFT leads and respond to their questions to ensure that any issues are resolved.</w:t>
      </w:r>
    </w:p>
    <w:p w14:paraId="5ADBB47A" w14:textId="757A09EA" w:rsidR="00703F51" w:rsidRDefault="00703F51" w:rsidP="00040CF2">
      <w:pPr>
        <w:pStyle w:val="ListParagraph"/>
      </w:pPr>
      <w:r>
        <w:t>Check for new students who may need testing, as all students in grades five, seven, and nine are required to be administered the PFT.</w:t>
      </w:r>
    </w:p>
    <w:p w14:paraId="12DA427B" w14:textId="4DB734D3" w:rsidR="00B741C5" w:rsidRPr="00703F51" w:rsidRDefault="00703F51" w:rsidP="00040CF2">
      <w:pPr>
        <w:pStyle w:val="ListParagraph"/>
        <w:rPr>
          <w:rFonts w:cs="Arial"/>
          <w:color w:val="000000"/>
          <w:szCs w:val="24"/>
          <w:shd w:val="clear" w:color="auto" w:fill="FFFFFF"/>
        </w:rPr>
      </w:pPr>
      <w:r>
        <w:t>Document trends and obtain feedback for next year’s planning. Verify the need for specialized equipment for students who require accessibility resources.</w:t>
      </w:r>
      <w:r w:rsidR="00D651D3">
        <w:br w:type="page"/>
      </w:r>
    </w:p>
    <w:p w14:paraId="577D630C" w14:textId="0337E85F" w:rsidR="007051AF" w:rsidRPr="00DC3624" w:rsidRDefault="0056040C" w:rsidP="00B22F37">
      <w:pPr>
        <w:pStyle w:val="Heading2"/>
      </w:pPr>
      <w:r w:rsidRPr="00DC3624">
        <w:lastRenderedPageBreak/>
        <w:t>A</w:t>
      </w:r>
      <w:r w:rsidR="007051AF" w:rsidRPr="00DC3624">
        <w:t>dditional Information</w:t>
      </w:r>
    </w:p>
    <w:p w14:paraId="619B3DBF" w14:textId="2D47DB4D" w:rsidR="00525DC3" w:rsidRPr="00237F2F" w:rsidRDefault="00405B9D" w:rsidP="001B7C9B">
      <w:pPr>
        <w:rPr>
          <w:rFonts w:ascii="Helvetica" w:hAnsi="Helvetica" w:cs="Helvetica"/>
        </w:rPr>
      </w:pPr>
      <w:r w:rsidRPr="00237F2F">
        <w:rPr>
          <w:rFonts w:ascii="Helvetica" w:hAnsi="Helvetica" w:cs="Helvetica"/>
        </w:rPr>
        <w:t xml:space="preserve">The </w:t>
      </w:r>
      <w:r w:rsidR="00865CDE" w:rsidRPr="00237F2F">
        <w:rPr>
          <w:rFonts w:ascii="Helvetica" w:hAnsi="Helvetica" w:cs="Helvetica"/>
        </w:rPr>
        <w:t>pages</w:t>
      </w:r>
      <w:r w:rsidR="001471EC" w:rsidRPr="00237F2F">
        <w:rPr>
          <w:rFonts w:ascii="Helvetica" w:hAnsi="Helvetica" w:cs="Helvetica"/>
        </w:rPr>
        <w:t xml:space="preserve"> that follow</w:t>
      </w:r>
      <w:r w:rsidR="00841697" w:rsidRPr="00237F2F">
        <w:rPr>
          <w:rFonts w:ascii="Helvetica" w:hAnsi="Helvetica" w:cs="Helvetica"/>
        </w:rPr>
        <w:t xml:space="preserve"> </w:t>
      </w:r>
      <w:r w:rsidR="00525DC3" w:rsidRPr="00237F2F">
        <w:rPr>
          <w:rFonts w:ascii="Helvetica" w:hAnsi="Helvetica" w:cs="Helvetica"/>
        </w:rPr>
        <w:t xml:space="preserve">provide </w:t>
      </w:r>
      <w:r w:rsidR="00A96083" w:rsidRPr="00237F2F">
        <w:rPr>
          <w:rFonts w:ascii="Helvetica" w:hAnsi="Helvetica" w:cs="Helvetica"/>
        </w:rPr>
        <w:t>an</w:t>
      </w:r>
      <w:r w:rsidR="00841697" w:rsidRPr="00237F2F">
        <w:rPr>
          <w:rFonts w:ascii="Helvetica" w:hAnsi="Helvetica" w:cs="Helvetica"/>
        </w:rPr>
        <w:t xml:space="preserve"> expanded view of the </w:t>
      </w:r>
      <w:r w:rsidR="0052598F">
        <w:rPr>
          <w:rFonts w:ascii="Helvetica" w:hAnsi="Helvetica" w:cs="Helvetica"/>
        </w:rPr>
        <w:t>PFT</w:t>
      </w:r>
      <w:r w:rsidR="0052598F" w:rsidRPr="00237F2F">
        <w:rPr>
          <w:rFonts w:ascii="Helvetica" w:hAnsi="Helvetica" w:cs="Helvetica"/>
        </w:rPr>
        <w:t xml:space="preserve"> </w:t>
      </w:r>
      <w:r w:rsidR="004D0DB9" w:rsidRPr="00237F2F">
        <w:rPr>
          <w:rFonts w:ascii="Helvetica" w:hAnsi="Helvetica" w:cs="Helvetica"/>
        </w:rPr>
        <w:t xml:space="preserve">coordinator </w:t>
      </w:r>
      <w:r w:rsidR="00A96083" w:rsidRPr="00237F2F">
        <w:rPr>
          <w:rFonts w:ascii="Helvetica" w:hAnsi="Helvetica" w:cs="Helvetica"/>
        </w:rPr>
        <w:t>tasks</w:t>
      </w:r>
      <w:r w:rsidR="001471EC" w:rsidRPr="00237F2F">
        <w:rPr>
          <w:rFonts w:ascii="Helvetica" w:hAnsi="Helvetica" w:cs="Helvetica"/>
        </w:rPr>
        <w:t>. They</w:t>
      </w:r>
      <w:r w:rsidR="00A96083" w:rsidRPr="00237F2F">
        <w:rPr>
          <w:rFonts w:ascii="Helvetica" w:hAnsi="Helvetica" w:cs="Helvetica"/>
        </w:rPr>
        <w:t xml:space="preserve"> are grouped by the following categories</w:t>
      </w:r>
      <w:r w:rsidR="00525DC3" w:rsidRPr="00237F2F">
        <w:rPr>
          <w:rFonts w:ascii="Helvetica" w:hAnsi="Helvetica" w:cs="Helvetica"/>
        </w:rPr>
        <w:t>:</w:t>
      </w:r>
    </w:p>
    <w:p w14:paraId="7A5760ED" w14:textId="7F62DB6F" w:rsidR="00841697" w:rsidRPr="00237F2F" w:rsidRDefault="00841697" w:rsidP="00040CF2">
      <w:pPr>
        <w:pStyle w:val="ListParagraph"/>
        <w:numPr>
          <w:ilvl w:val="0"/>
          <w:numId w:val="23"/>
        </w:numPr>
      </w:pPr>
      <w:r w:rsidRPr="00237F2F">
        <w:t>LEA Training Coordination</w:t>
      </w:r>
    </w:p>
    <w:p w14:paraId="0E89234B" w14:textId="369F96A4" w:rsidR="00841697" w:rsidRDefault="001471EC" w:rsidP="00040CF2">
      <w:pPr>
        <w:pStyle w:val="ListParagraph"/>
        <w:numPr>
          <w:ilvl w:val="0"/>
          <w:numId w:val="23"/>
        </w:numPr>
      </w:pPr>
      <w:r w:rsidRPr="00237F2F">
        <w:t>Material</w:t>
      </w:r>
      <w:r w:rsidR="006B4F0B">
        <w:t>s</w:t>
      </w:r>
    </w:p>
    <w:p w14:paraId="7D3225E1" w14:textId="0F3B19BC" w:rsidR="00B67B5E" w:rsidRPr="00237F2F" w:rsidRDefault="00004B11" w:rsidP="00040CF2">
      <w:pPr>
        <w:pStyle w:val="ListParagraph"/>
        <w:numPr>
          <w:ilvl w:val="0"/>
          <w:numId w:val="23"/>
        </w:numPr>
      </w:pPr>
      <w:r>
        <w:t>Administratio</w:t>
      </w:r>
      <w:r w:rsidR="00B67B5E">
        <w:t>n Funding</w:t>
      </w:r>
    </w:p>
    <w:p w14:paraId="669DE5CC" w14:textId="70E3890F" w:rsidR="00841697" w:rsidRPr="00237F2F" w:rsidRDefault="00841697" w:rsidP="00040CF2">
      <w:pPr>
        <w:pStyle w:val="ListParagraph"/>
        <w:numPr>
          <w:ilvl w:val="0"/>
          <w:numId w:val="23"/>
        </w:numPr>
      </w:pPr>
      <w:r w:rsidRPr="00237F2F">
        <w:t xml:space="preserve">Results </w:t>
      </w:r>
      <w:r w:rsidR="001471EC" w:rsidRPr="00237F2F">
        <w:t>and</w:t>
      </w:r>
      <w:r w:rsidRPr="00237F2F">
        <w:t xml:space="preserve"> Reporting</w:t>
      </w:r>
    </w:p>
    <w:p w14:paraId="2967FBAE" w14:textId="164E72AE" w:rsidR="00841697" w:rsidRPr="00237F2F" w:rsidRDefault="001471EC" w:rsidP="00040CF2">
      <w:pPr>
        <w:pStyle w:val="ListParagraph"/>
        <w:numPr>
          <w:ilvl w:val="0"/>
          <w:numId w:val="23"/>
        </w:numPr>
      </w:pPr>
      <w:r w:rsidRPr="00237F2F">
        <w:t>Supports and</w:t>
      </w:r>
      <w:r w:rsidR="00841697" w:rsidRPr="00237F2F">
        <w:t xml:space="preserve"> Accommodations</w:t>
      </w:r>
    </w:p>
    <w:p w14:paraId="04A9FBCD" w14:textId="2DCF665A" w:rsidR="00841697" w:rsidRPr="00237F2F" w:rsidRDefault="00841697" w:rsidP="00040CF2">
      <w:pPr>
        <w:pStyle w:val="ListParagraph"/>
        <w:numPr>
          <w:ilvl w:val="0"/>
          <w:numId w:val="23"/>
        </w:numPr>
      </w:pPr>
      <w:r w:rsidRPr="00237F2F">
        <w:t xml:space="preserve">Test Planning </w:t>
      </w:r>
      <w:r w:rsidR="001471EC" w:rsidRPr="00237F2F">
        <w:t>and</w:t>
      </w:r>
      <w:r w:rsidRPr="00237F2F">
        <w:t xml:space="preserve"> Scheduling</w:t>
      </w:r>
    </w:p>
    <w:p w14:paraId="70ABAE41" w14:textId="5D143939" w:rsidR="00841697" w:rsidRPr="00237F2F" w:rsidRDefault="00841697" w:rsidP="00040CF2">
      <w:pPr>
        <w:pStyle w:val="ListParagraph"/>
        <w:numPr>
          <w:ilvl w:val="0"/>
          <w:numId w:val="23"/>
        </w:numPr>
      </w:pPr>
      <w:r w:rsidRPr="00237F2F">
        <w:t>Test Security, Procedures</w:t>
      </w:r>
      <w:r w:rsidR="002D57B7" w:rsidRPr="00237F2F">
        <w:t>,</w:t>
      </w:r>
      <w:r w:rsidRPr="00237F2F">
        <w:t xml:space="preserve"> </w:t>
      </w:r>
      <w:r w:rsidR="001471EC" w:rsidRPr="00237F2F">
        <w:t>and</w:t>
      </w:r>
      <w:r w:rsidRPr="00237F2F">
        <w:t xml:space="preserve"> Forms</w:t>
      </w:r>
    </w:p>
    <w:p w14:paraId="7111C43F" w14:textId="48DCC1EB" w:rsidR="00525DC3" w:rsidRDefault="00180C7C" w:rsidP="00040CF2">
      <w:pPr>
        <w:pStyle w:val="ListParagraph"/>
        <w:numPr>
          <w:ilvl w:val="0"/>
          <w:numId w:val="23"/>
        </w:numPr>
      </w:pPr>
      <w:r w:rsidRPr="00237F2F">
        <w:t xml:space="preserve">Trainings and </w:t>
      </w:r>
      <w:r w:rsidR="00841697" w:rsidRPr="00237F2F">
        <w:t>Learning Opportunities</w:t>
      </w:r>
    </w:p>
    <w:p w14:paraId="58082A03" w14:textId="4897165E" w:rsidR="00237F2F" w:rsidRPr="00237F2F" w:rsidRDefault="00237F2F" w:rsidP="00040CF2">
      <w:pPr>
        <w:pStyle w:val="ListParagraph"/>
        <w:numPr>
          <w:ilvl w:val="0"/>
          <w:numId w:val="23"/>
        </w:numPr>
      </w:pPr>
      <w:r>
        <w:t>PFT Resources</w:t>
      </w:r>
    </w:p>
    <w:p w14:paraId="078728EE" w14:textId="7BC8B37B" w:rsidR="00BE3953" w:rsidRDefault="001437B6" w:rsidP="00B22F37">
      <w:pPr>
        <w:pStyle w:val="Heading2"/>
      </w:pPr>
      <w:bookmarkStart w:id="2" w:name="_Communication"/>
      <w:bookmarkStart w:id="3" w:name="_Share_the_Practice"/>
      <w:bookmarkStart w:id="4" w:name="_Notify_Parents"/>
      <w:bookmarkStart w:id="5" w:name="_Notify_ELPAC_Support"/>
      <w:bookmarkStart w:id="6" w:name="_Notification_of_Results"/>
      <w:bookmarkEnd w:id="2"/>
      <w:bookmarkEnd w:id="3"/>
      <w:bookmarkEnd w:id="4"/>
      <w:bookmarkEnd w:id="5"/>
      <w:bookmarkEnd w:id="6"/>
      <w:r w:rsidRPr="00DC3624">
        <w:t>L</w:t>
      </w:r>
      <w:r w:rsidR="00BE3953" w:rsidRPr="00DC3624">
        <w:t>EA Training Coordination</w:t>
      </w:r>
    </w:p>
    <w:p w14:paraId="1BF2C406" w14:textId="010B3B46" w:rsidR="00BD6501" w:rsidRDefault="00BD6501" w:rsidP="0086661E">
      <w:pPr>
        <w:spacing w:after="0"/>
      </w:pPr>
      <w:r>
        <w:t>Free online videos for each of the FITNESSGRAM</w:t>
      </w:r>
      <w:r w:rsidR="00CA5CFD" w:rsidRPr="00CA5CFD">
        <w:rPr>
          <w:vertAlign w:val="superscript"/>
        </w:rPr>
        <w:t>®</w:t>
      </w:r>
      <w:r>
        <w:t xml:space="preserve"> test options are available on the California PFT </w:t>
      </w:r>
      <w:r w:rsidRPr="00373508">
        <w:t xml:space="preserve">Modules, Videos, and Training </w:t>
      </w:r>
      <w:r w:rsidR="001167BC" w:rsidRPr="00373508">
        <w:t>w</w:t>
      </w:r>
      <w:r w:rsidRPr="00373508">
        <w:t>eb page</w:t>
      </w:r>
      <w:r>
        <w:t>.</w:t>
      </w:r>
      <w:r w:rsidR="00C933FA" w:rsidRPr="00C933FA">
        <w:rPr>
          <w:vertAlign w:val="superscript"/>
        </w:rPr>
        <w:t>[</w:t>
      </w:r>
      <w:r w:rsidR="00C933FA" w:rsidRPr="00C933FA">
        <w:rPr>
          <w:rStyle w:val="EndnoteReference"/>
        </w:rPr>
        <w:endnoteReference w:id="9"/>
      </w:r>
      <w:r w:rsidR="00C933FA" w:rsidRPr="00C933FA">
        <w:rPr>
          <w:vertAlign w:val="superscript"/>
        </w:rPr>
        <w:t>]</w:t>
      </w:r>
      <w:r>
        <w:t xml:space="preserve"> PFT coordinators, teachers, and other LEA staff responsible for the PFT administration would benefit from viewing the protocols demonstrated in these videos. In addition to the videos, </w:t>
      </w:r>
      <w:r w:rsidR="001F5694">
        <w:t>this</w:t>
      </w:r>
      <w:r>
        <w:t xml:space="preserve"> </w:t>
      </w:r>
      <w:r w:rsidR="001167BC">
        <w:t>w</w:t>
      </w:r>
      <w:r>
        <w:t xml:space="preserve">eb page includes free </w:t>
      </w:r>
      <w:r w:rsidR="001167BC">
        <w:t>w</w:t>
      </w:r>
      <w:r>
        <w:t>ebinars and modules designed to familiarize PFT coordinators with essential PFT requirements and the data submission and correction processes.</w:t>
      </w:r>
    </w:p>
    <w:p w14:paraId="4D54FE19" w14:textId="77777777" w:rsidR="008A5BEC" w:rsidRDefault="008A5BEC" w:rsidP="00B22F37">
      <w:pPr>
        <w:pStyle w:val="Heading2"/>
      </w:pPr>
      <w:bookmarkStart w:id="7" w:name="_Schedule_Local_Training"/>
      <w:bookmarkStart w:id="8" w:name="_Develop_Training_Materials"/>
      <w:bookmarkStart w:id="9" w:name="_Conduct_Training"/>
      <w:bookmarkStart w:id="10" w:name="_Conducting_Trainings_and"/>
      <w:bookmarkStart w:id="11" w:name="_Conduct_Trainings_and"/>
      <w:bookmarkEnd w:id="7"/>
      <w:bookmarkEnd w:id="8"/>
      <w:bookmarkEnd w:id="9"/>
      <w:bookmarkEnd w:id="10"/>
      <w:bookmarkEnd w:id="11"/>
      <w:r w:rsidRPr="00DC3624">
        <w:t>Material</w:t>
      </w:r>
      <w:r>
        <w:t>s</w:t>
      </w:r>
    </w:p>
    <w:p w14:paraId="50A4DE3F" w14:textId="77777777" w:rsidR="008A5BEC" w:rsidRPr="00BD6501" w:rsidRDefault="008A5BEC" w:rsidP="008A5BEC">
      <w:r w:rsidRPr="00E94B27">
        <w:t xml:space="preserve">Pre-ID and scannable data collection materials are not required </w:t>
      </w:r>
      <w:r>
        <w:t>for</w:t>
      </w:r>
      <w:r w:rsidRPr="00E94B27">
        <w:t xml:space="preserve"> administer</w:t>
      </w:r>
      <w:r>
        <w:t>ing</w:t>
      </w:r>
      <w:r w:rsidRPr="00E94B27">
        <w:t xml:space="preserve"> the PFT; however, LEAs can purchase these materials and related servic</w:t>
      </w:r>
      <w:r>
        <w:t>es from vendors of their choice.</w:t>
      </w:r>
    </w:p>
    <w:p w14:paraId="1E37EF29" w14:textId="7594B1E7" w:rsidR="00BE3953" w:rsidRDefault="008A5BEC" w:rsidP="002A739C">
      <w:pPr>
        <w:pStyle w:val="Heading2"/>
        <w:keepNext/>
      </w:pPr>
      <w:r>
        <w:t>Administration Funding</w:t>
      </w:r>
    </w:p>
    <w:p w14:paraId="6029174F" w14:textId="220271A1" w:rsidR="00E94B27" w:rsidRDefault="00E94B27" w:rsidP="00E94B27">
      <w:r w:rsidRPr="00E94B27">
        <w:t xml:space="preserve">The administration of the PFT is not directly funded through state apportionments. Most costs associated with the test administration are the responsibility of the LEA. Costs </w:t>
      </w:r>
      <w:r w:rsidRPr="00E94B27">
        <w:lastRenderedPageBreak/>
        <w:t>include equipment and materials, training for teachers, and the processing and analysis of the PFT data.</w:t>
      </w:r>
    </w:p>
    <w:p w14:paraId="33BE8181" w14:textId="0A51C7F6" w:rsidR="002E2953" w:rsidRPr="00BD6501" w:rsidRDefault="002E2953" w:rsidP="002E2953">
      <w:r w:rsidRPr="00E94B27">
        <w:t xml:space="preserve">These costs are no longer recoverable as “state-mandated costs” through California’s State Controller’s Office. They are now covered under the Mandate Block Grant. Information on this grant, including the </w:t>
      </w:r>
      <w:r w:rsidR="738867A6">
        <w:t>timeline</w:t>
      </w:r>
      <w:r w:rsidRPr="00E94B27">
        <w:t xml:space="preserve"> and online application process, is available on the</w:t>
      </w:r>
      <w:r>
        <w:t xml:space="preserve"> CDE Mandate Block Grant</w:t>
      </w:r>
      <w:r w:rsidRPr="00750AC2">
        <w:t xml:space="preserve"> web</w:t>
      </w:r>
      <w:r w:rsidR="00DD7E17">
        <w:t xml:space="preserve"> page.</w:t>
      </w:r>
      <w:r w:rsidR="00DD7E17" w:rsidRPr="00DD7E17">
        <w:rPr>
          <w:vertAlign w:val="superscript"/>
        </w:rPr>
        <w:t>[</w:t>
      </w:r>
      <w:r w:rsidR="00DD7E17">
        <w:rPr>
          <w:rStyle w:val="EndnoteReference"/>
        </w:rPr>
        <w:endnoteReference w:id="10"/>
      </w:r>
      <w:r w:rsidR="00DD7E17" w:rsidRPr="00DD7E17">
        <w:rPr>
          <w:vertAlign w:val="superscript"/>
        </w:rPr>
        <w:t>]</w:t>
      </w:r>
    </w:p>
    <w:p w14:paraId="77C50A29" w14:textId="073C7BF0" w:rsidR="00BE3953" w:rsidRDefault="00CE00E3" w:rsidP="00B22F37">
      <w:pPr>
        <w:pStyle w:val="Heading2"/>
      </w:pPr>
      <w:bookmarkStart w:id="12" w:name="_Order_Materials"/>
      <w:bookmarkStart w:id="13" w:name="_Collect_All_Non-Scorables"/>
      <w:bookmarkEnd w:id="12"/>
      <w:bookmarkEnd w:id="13"/>
      <w:r>
        <w:t>Results and</w:t>
      </w:r>
      <w:r w:rsidR="00BE3953">
        <w:t xml:space="preserve"> Reporting</w:t>
      </w:r>
    </w:p>
    <w:p w14:paraId="077815A3" w14:textId="6B122DC8" w:rsidR="00BD6501" w:rsidRDefault="00BD6501" w:rsidP="00BF2FE9">
      <w:r w:rsidRPr="00BD6501">
        <w:t xml:space="preserve">PFT coordinators should review the reporting requirements </w:t>
      </w:r>
      <w:r w:rsidR="00C32B1D">
        <w:t>for participation.</w:t>
      </w:r>
    </w:p>
    <w:p w14:paraId="73D0166F" w14:textId="008F205C" w:rsidR="00B73285" w:rsidRDefault="00B73285" w:rsidP="00EF3C1B">
      <w:pPr>
        <w:pStyle w:val="Heading3"/>
      </w:pPr>
      <w:r>
        <w:t>PFT Notification of Test Administration Letter Template</w:t>
      </w:r>
    </w:p>
    <w:p w14:paraId="629C6FC9" w14:textId="3D14882A" w:rsidR="00B73285" w:rsidRDefault="00C933FA" w:rsidP="286E1F78">
      <w:pPr>
        <w:rPr>
          <w:shd w:val="clear" w:color="auto" w:fill="FFFFFF"/>
          <w:vertAlign w:val="superscript"/>
        </w:rPr>
      </w:pPr>
      <w:r w:rsidRPr="286E1F78">
        <w:rPr>
          <w:rFonts w:cs="Arial"/>
          <w:color w:val="000000"/>
          <w:shd w:val="clear" w:color="auto" w:fill="FFFFFF"/>
        </w:rPr>
        <w:t>The</w:t>
      </w:r>
      <w:r w:rsidRPr="10809132">
        <w:rPr>
          <w:rFonts w:cs="Arial"/>
          <w:color w:val="000000"/>
        </w:rPr>
        <w:t xml:space="preserve"> </w:t>
      </w:r>
      <w:r w:rsidRPr="10809132">
        <w:rPr>
          <w:rFonts w:cs="Arial"/>
        </w:rPr>
        <w:t>PFT Notification of Test Administration</w:t>
      </w:r>
      <w:r w:rsidRPr="286E1F78">
        <w:rPr>
          <w:rFonts w:cs="Arial"/>
          <w:shd w:val="clear" w:color="auto" w:fill="FFFFFF"/>
        </w:rPr>
        <w:t xml:space="preserve"> letter</w:t>
      </w:r>
      <w:r w:rsidRPr="10809132">
        <w:rPr>
          <w:rFonts w:cs="Arial"/>
          <w:shd w:val="clear" w:color="auto" w:fill="FFFFFF"/>
        </w:rPr>
        <w:t xml:space="preserve"> </w:t>
      </w:r>
      <w:r w:rsidRPr="10809132">
        <w:rPr>
          <w:rFonts w:cs="Arial"/>
          <w:color w:val="000000"/>
          <w:shd w:val="clear" w:color="auto" w:fill="FFFFFF"/>
        </w:rPr>
        <w:t>can be used</w:t>
      </w:r>
      <w:r w:rsidR="00B73285" w:rsidRPr="286E1F78">
        <w:rPr>
          <w:rFonts w:cs="Arial"/>
          <w:color w:val="000000"/>
          <w:shd w:val="clear" w:color="auto" w:fill="FFFFFF"/>
        </w:rPr>
        <w:t xml:space="preserve"> to </w:t>
      </w:r>
      <w:r w:rsidR="007D4470" w:rsidRPr="286E1F78">
        <w:rPr>
          <w:rFonts w:cs="Arial"/>
          <w:color w:val="000000"/>
          <w:shd w:val="clear" w:color="auto" w:fill="FFFFFF"/>
        </w:rPr>
        <w:t>notify</w:t>
      </w:r>
      <w:r w:rsidR="00B73285" w:rsidRPr="286E1F78">
        <w:rPr>
          <w:rFonts w:cs="Arial"/>
          <w:color w:val="000000"/>
          <w:shd w:val="clear" w:color="auto" w:fill="FFFFFF"/>
        </w:rPr>
        <w:t xml:space="preserve"> parents</w:t>
      </w:r>
      <w:r w:rsidR="007D4470" w:rsidRPr="286E1F78">
        <w:rPr>
          <w:rFonts w:cs="Arial"/>
          <w:color w:val="000000"/>
          <w:shd w:val="clear" w:color="auto" w:fill="FFFFFF"/>
        </w:rPr>
        <w:t>/</w:t>
      </w:r>
      <w:r w:rsidR="00B73285" w:rsidRPr="286E1F78">
        <w:rPr>
          <w:rFonts w:cs="Arial"/>
          <w:color w:val="000000"/>
          <w:shd w:val="clear" w:color="auto" w:fill="FFFFFF"/>
        </w:rPr>
        <w:t>guardians of the start of PFT testing and your local testing window.</w:t>
      </w:r>
      <w:r w:rsidR="0000054E" w:rsidRPr="0000054E">
        <w:rPr>
          <w:shd w:val="clear" w:color="auto" w:fill="FFFFFF"/>
          <w:vertAlign w:val="superscript"/>
        </w:rPr>
        <w:t xml:space="preserve"> </w:t>
      </w:r>
      <w:r w:rsidR="0000054E" w:rsidRPr="00B96FED">
        <w:rPr>
          <w:shd w:val="clear" w:color="auto" w:fill="FFFFFF"/>
          <w:vertAlign w:val="superscript"/>
        </w:rPr>
        <w:t>[</w:t>
      </w:r>
      <w:r w:rsidR="00D67C25" w:rsidRPr="00D67C25">
        <w:rPr>
          <w:vertAlign w:val="superscript"/>
        </w:rPr>
        <w:t>4</w:t>
      </w:r>
      <w:r w:rsidR="0000054E" w:rsidRPr="00B96FED">
        <w:rPr>
          <w:shd w:val="clear" w:color="auto" w:fill="FFFFFF"/>
          <w:vertAlign w:val="superscript"/>
        </w:rPr>
        <w:t>]</w:t>
      </w:r>
    </w:p>
    <w:p w14:paraId="57B89749" w14:textId="11E3CAE7" w:rsidR="009379ED" w:rsidRPr="009379ED" w:rsidRDefault="009379ED" w:rsidP="009379ED">
      <w:pPr>
        <w:pStyle w:val="Heading3"/>
      </w:pPr>
      <w:r w:rsidRPr="009379ED">
        <w:t>PFT Sample Student Data Collection Form</w:t>
      </w:r>
    </w:p>
    <w:p w14:paraId="6AEBB27E" w14:textId="37C55B4D" w:rsidR="009379ED" w:rsidRDefault="009379ED" w:rsidP="286E1F78">
      <w:p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The PFT Sample Student Data Collection Form is a form created for your convenience in collecting and organizing data for electronic submission.</w:t>
      </w:r>
      <w:r w:rsidR="002171D0" w:rsidRPr="002171D0">
        <w:rPr>
          <w:rFonts w:cs="Arial"/>
          <w:color w:val="000000"/>
          <w:shd w:val="clear" w:color="auto" w:fill="FFFFFF"/>
          <w:vertAlign w:val="superscript"/>
        </w:rPr>
        <w:t>[</w:t>
      </w:r>
      <w:r>
        <w:rPr>
          <w:rStyle w:val="EndnoteReference"/>
          <w:rFonts w:cs="Arial"/>
          <w:color w:val="000000"/>
          <w:shd w:val="clear" w:color="auto" w:fill="FFFFFF"/>
        </w:rPr>
        <w:endnoteReference w:id="11"/>
      </w:r>
      <w:r w:rsidR="002171D0" w:rsidRPr="002171D0">
        <w:rPr>
          <w:rFonts w:cs="Arial"/>
          <w:color w:val="000000"/>
          <w:shd w:val="clear" w:color="auto" w:fill="FFFFFF"/>
          <w:vertAlign w:val="superscript"/>
        </w:rPr>
        <w:t>]</w:t>
      </w:r>
    </w:p>
    <w:p w14:paraId="7E0CF13E" w14:textId="0179284C" w:rsidR="00BE3953" w:rsidRPr="00DC3624" w:rsidRDefault="001D698D" w:rsidP="00B22F37">
      <w:pPr>
        <w:pStyle w:val="Heading2"/>
      </w:pPr>
      <w:bookmarkStart w:id="14" w:name="_Verify_Preview_data"/>
      <w:bookmarkStart w:id="15" w:name="_Download_Individual_Student_1"/>
      <w:bookmarkStart w:id="16" w:name="_Preview_data"/>
      <w:bookmarkEnd w:id="14"/>
      <w:bookmarkEnd w:id="15"/>
      <w:bookmarkEnd w:id="16"/>
      <w:r w:rsidRPr="00DC3624">
        <w:t>Supports and</w:t>
      </w:r>
      <w:r w:rsidR="00BE3953" w:rsidRPr="00DC3624">
        <w:t xml:space="preserve"> Accommodations</w:t>
      </w:r>
    </w:p>
    <w:p w14:paraId="37F77AB5" w14:textId="1BB8FBDD" w:rsidR="00273817" w:rsidRPr="00DC3624" w:rsidRDefault="000C1423" w:rsidP="00EF3C1B">
      <w:pPr>
        <w:pStyle w:val="Heading3"/>
      </w:pPr>
      <w:bookmarkStart w:id="17" w:name="_View_Matrix_Four"/>
      <w:bookmarkStart w:id="18" w:name="_Accessibility_Resources_Verificatio"/>
      <w:bookmarkStart w:id="19" w:name="_IEPs_and_Section"/>
      <w:bookmarkEnd w:id="17"/>
      <w:bookmarkEnd w:id="18"/>
      <w:bookmarkEnd w:id="19"/>
      <w:r w:rsidRPr="00DC3624">
        <w:t xml:space="preserve">Review </w:t>
      </w:r>
      <w:r w:rsidR="00273817" w:rsidRPr="00DC3624">
        <w:t>IEPs and Section 504 Plans</w:t>
      </w:r>
    </w:p>
    <w:p w14:paraId="1A6F9CD2" w14:textId="509EDC60" w:rsidR="00273817" w:rsidRDefault="00273817" w:rsidP="00273817">
      <w:pPr>
        <w:rPr>
          <w:rFonts w:ascii="Helvetica" w:hAnsi="Helvetica" w:cs="Helvetica"/>
          <w:color w:val="000000"/>
          <w:shd w:val="clear" w:color="auto" w:fill="FFFFFF"/>
        </w:rPr>
      </w:pPr>
      <w:r w:rsidRPr="00DC3624">
        <w:t xml:space="preserve">Communicate with your LEA's special education teachers to review </w:t>
      </w:r>
      <w:r w:rsidR="00B00735" w:rsidRPr="00DC3624">
        <w:t xml:space="preserve">students’ </w:t>
      </w:r>
      <w:r w:rsidRPr="00DC3624">
        <w:t>IEPs and Section 504 plans and identify testing su</w:t>
      </w:r>
      <w:r w:rsidR="00D01073" w:rsidRPr="00DC3624">
        <w:t>pports that are to be used.</w:t>
      </w:r>
      <w:r w:rsidR="00586B5E">
        <w:t xml:space="preserve"> </w:t>
      </w:r>
      <w:r w:rsidR="00D01073" w:rsidRPr="00DC3624">
        <w:rPr>
          <w:rFonts w:ascii="Helvetica" w:hAnsi="Helvetica" w:cs="Helvetica"/>
          <w:color w:val="000000"/>
          <w:shd w:val="clear" w:color="auto" w:fill="FFFFFF"/>
        </w:rPr>
        <w:t>Students’ parents</w:t>
      </w:r>
      <w:r w:rsidR="00C358C3">
        <w:rPr>
          <w:rFonts w:ascii="Helvetica" w:hAnsi="Helvetica" w:cs="Helvetica"/>
          <w:color w:val="000000"/>
          <w:shd w:val="clear" w:color="auto" w:fill="FFFFFF"/>
        </w:rPr>
        <w:t>/</w:t>
      </w:r>
      <w:r w:rsidR="00D01073" w:rsidRPr="00DC3624">
        <w:rPr>
          <w:rFonts w:ascii="Helvetica" w:hAnsi="Helvetica" w:cs="Helvetica"/>
          <w:color w:val="000000"/>
          <w:shd w:val="clear" w:color="auto" w:fill="FFFFFF"/>
        </w:rPr>
        <w:t xml:space="preserve"> guardians along with the IEP or Section 504 plan teams are responsible for deciding how students with disabilities will participate in the fitness areas of the PFT.</w:t>
      </w:r>
    </w:p>
    <w:p w14:paraId="24A9DF5B" w14:textId="75DD0BC8" w:rsidR="00F542EE" w:rsidRDefault="008245C3" w:rsidP="00B22F37">
      <w:pPr>
        <w:pStyle w:val="Heading2"/>
      </w:pPr>
      <w:bookmarkStart w:id="20" w:name="_Matrix_Four"/>
      <w:bookmarkEnd w:id="20"/>
      <w:r w:rsidRPr="00DC3624">
        <w:t>Test Planning and</w:t>
      </w:r>
      <w:r w:rsidR="00BE3953" w:rsidRPr="00DC3624">
        <w:t xml:space="preserve"> Scheduling</w:t>
      </w:r>
    </w:p>
    <w:p w14:paraId="1181C653" w14:textId="622E36D9" w:rsidR="00F542EE" w:rsidRPr="00DC3624" w:rsidRDefault="00F542EE" w:rsidP="00EF3C1B">
      <w:pPr>
        <w:pStyle w:val="Heading3"/>
      </w:pPr>
      <w:r>
        <w:t>Fitness Areas and Test Options</w:t>
      </w:r>
    </w:p>
    <w:p w14:paraId="00B9C054" w14:textId="3A1DCFE0" w:rsidR="00F542EE" w:rsidRDefault="00F542EE" w:rsidP="00F542EE">
      <w:r w:rsidRPr="00DC3624">
        <w:t>Communicate</w:t>
      </w:r>
      <w:r w:rsidR="00A0575B">
        <w:t xml:space="preserve"> the</w:t>
      </w:r>
      <w:r w:rsidRPr="00DC3624">
        <w:t xml:space="preserve"> </w:t>
      </w:r>
      <w:r w:rsidRPr="00900386">
        <w:t>areas, options, and equipment</w:t>
      </w:r>
      <w:r>
        <w:t xml:space="preserve"> </w:t>
      </w:r>
      <w:r w:rsidR="00E31CB6">
        <w:t xml:space="preserve">that </w:t>
      </w:r>
      <w:r>
        <w:t xml:space="preserve">can be used to measure a student’s fitness </w:t>
      </w:r>
      <w:r w:rsidR="00E31CB6">
        <w:t>for</w:t>
      </w:r>
      <w:r>
        <w:t xml:space="preserve"> California </w:t>
      </w:r>
      <w:r w:rsidR="00E31CB6">
        <w:t>PFT</w:t>
      </w:r>
      <w:r w:rsidR="00A0575B">
        <w:t xml:space="preserve"> to appropriate staff</w:t>
      </w:r>
      <w:r>
        <w:t>.</w:t>
      </w:r>
      <w:r w:rsidR="00900386">
        <w:t xml:space="preserve"> This information is available on the CDE Fitness Areas and Test Options web page.</w:t>
      </w:r>
      <w:r w:rsidR="006F6AD9" w:rsidRPr="006F6AD9">
        <w:rPr>
          <w:vertAlign w:val="superscript"/>
        </w:rPr>
        <w:t>[</w:t>
      </w:r>
      <w:r w:rsidR="00D17516" w:rsidRPr="006F6AD9">
        <w:rPr>
          <w:rStyle w:val="EndnoteReference"/>
        </w:rPr>
        <w:endnoteReference w:id="12"/>
      </w:r>
      <w:r w:rsidR="006F6AD9" w:rsidRPr="006F6AD9">
        <w:rPr>
          <w:vertAlign w:val="superscript"/>
        </w:rPr>
        <w:t>]</w:t>
      </w:r>
    </w:p>
    <w:p w14:paraId="0929A5AC" w14:textId="4072B808" w:rsidR="002F5035" w:rsidRPr="00DC3624" w:rsidRDefault="002F5035" w:rsidP="00EF3C1B">
      <w:pPr>
        <w:pStyle w:val="Heading3"/>
      </w:pPr>
      <w:r>
        <w:t>Students on Block Schedule</w:t>
      </w:r>
    </w:p>
    <w:p w14:paraId="1DC56BDD" w14:textId="225B97C3" w:rsidR="002F5035" w:rsidRPr="00F542EE" w:rsidRDefault="002F5035" w:rsidP="002F5035">
      <w:r>
        <w:t xml:space="preserve">Students on block schedules are still required to take the PFT. These students can take </w:t>
      </w:r>
      <w:r w:rsidR="00B43926">
        <w:t>the test</w:t>
      </w:r>
      <w:r>
        <w:t xml:space="preserve"> during the testing window or LE</w:t>
      </w:r>
      <w:r w:rsidR="001167BC">
        <w:t>A</w:t>
      </w:r>
      <w:r>
        <w:t xml:space="preserve">s can </w:t>
      </w:r>
      <w:r w:rsidRPr="007C6ABC">
        <w:t>request a waiver</w:t>
      </w:r>
      <w:r>
        <w:t xml:space="preserve"> to test </w:t>
      </w:r>
      <w:r w:rsidR="00B43926">
        <w:t>outside</w:t>
      </w:r>
      <w:r>
        <w:t xml:space="preserve"> of the testing window</w:t>
      </w:r>
      <w:r w:rsidR="007C6ABC">
        <w:t xml:space="preserve"> on the CDE </w:t>
      </w:r>
      <w:r>
        <w:t>Submit a Waiver Request</w:t>
      </w:r>
      <w:r w:rsidR="00732C8F" w:rsidRPr="00732C8F">
        <w:t xml:space="preserve"> </w:t>
      </w:r>
      <w:r w:rsidR="007C6ABC" w:rsidRPr="00732C8F">
        <w:t>web</w:t>
      </w:r>
      <w:r w:rsidR="00032A7B">
        <w:t xml:space="preserve"> page.</w:t>
      </w:r>
      <w:r w:rsidR="00876C8A" w:rsidRPr="00876C8A">
        <w:rPr>
          <w:vertAlign w:val="superscript"/>
        </w:rPr>
        <w:t>[</w:t>
      </w:r>
      <w:r w:rsidR="00032A7B">
        <w:rPr>
          <w:rStyle w:val="EndnoteReference"/>
        </w:rPr>
        <w:endnoteReference w:id="13"/>
      </w:r>
      <w:r w:rsidR="00876C8A" w:rsidRPr="00876C8A">
        <w:rPr>
          <w:vertAlign w:val="superscript"/>
        </w:rPr>
        <w:t>]</w:t>
      </w:r>
    </w:p>
    <w:p w14:paraId="6064C776" w14:textId="7E32C260" w:rsidR="00BE3953" w:rsidRPr="00DC3624" w:rsidRDefault="00B27740" w:rsidP="0029382A">
      <w:pPr>
        <w:pStyle w:val="Heading2"/>
        <w:keepNext/>
      </w:pPr>
      <w:bookmarkStart w:id="21" w:name="_Set_Local_Testing"/>
      <w:bookmarkStart w:id="22" w:name="_Set_Local_Testing_1"/>
      <w:bookmarkEnd w:id="21"/>
      <w:bookmarkEnd w:id="22"/>
      <w:r w:rsidRPr="00DC3624">
        <w:lastRenderedPageBreak/>
        <w:t>Test Security, Procedures</w:t>
      </w:r>
      <w:r w:rsidR="00B97889" w:rsidRPr="00DC3624">
        <w:t>,</w:t>
      </w:r>
      <w:r w:rsidRPr="00DC3624">
        <w:t xml:space="preserve"> and</w:t>
      </w:r>
      <w:r w:rsidR="00BE3953" w:rsidRPr="00DC3624">
        <w:t xml:space="preserve"> Forms</w:t>
      </w:r>
    </w:p>
    <w:p w14:paraId="2C2C52B6" w14:textId="4CFF8B66" w:rsidR="00BE3953" w:rsidRPr="00DC3624" w:rsidRDefault="009F1137" w:rsidP="00EF3C1B">
      <w:pPr>
        <w:pStyle w:val="Heading3"/>
      </w:pPr>
      <w:bookmarkStart w:id="23" w:name="_Complete_Superintendent_Designation"/>
      <w:bookmarkStart w:id="24" w:name="_Complete_the_Superintendent"/>
      <w:bookmarkEnd w:id="23"/>
      <w:bookmarkEnd w:id="24"/>
      <w:r w:rsidRPr="00DC3624">
        <w:t xml:space="preserve">Complete the </w:t>
      </w:r>
      <w:r w:rsidR="001167BC">
        <w:t xml:space="preserve">PFT Coordinator </w:t>
      </w:r>
      <w:r w:rsidR="00AD5FD5" w:rsidRPr="00DC3624">
        <w:t>Designation</w:t>
      </w:r>
      <w:r w:rsidRPr="00DC3624">
        <w:t xml:space="preserve"> Form</w:t>
      </w:r>
    </w:p>
    <w:p w14:paraId="48623ABE" w14:textId="6809812B" w:rsidR="007051AF" w:rsidRPr="00DC3624" w:rsidRDefault="00DC0155" w:rsidP="006533C2">
      <w:r w:rsidRPr="00DC3624">
        <w:t xml:space="preserve">The </w:t>
      </w:r>
      <w:r w:rsidR="006F4637">
        <w:t xml:space="preserve">LEA </w:t>
      </w:r>
      <w:r w:rsidRPr="00DC3624">
        <w:t>c</w:t>
      </w:r>
      <w:r w:rsidR="00AD5FD5" w:rsidRPr="00DC3624">
        <w:t>omplete</w:t>
      </w:r>
      <w:r w:rsidRPr="00DC3624">
        <w:t>s</w:t>
      </w:r>
      <w:r w:rsidR="00AD5FD5" w:rsidRPr="00DC3624">
        <w:t xml:space="preserve"> </w:t>
      </w:r>
      <w:r w:rsidRPr="00DC3624">
        <w:t xml:space="preserve">the </w:t>
      </w:r>
      <w:r w:rsidR="00AD5FD5" w:rsidRPr="00DC3624">
        <w:t xml:space="preserve">required </w:t>
      </w:r>
      <w:r w:rsidR="006F4637">
        <w:t xml:space="preserve">PFT Coordinator </w:t>
      </w:r>
      <w:r w:rsidR="00AD5FD5" w:rsidRPr="00DC3624">
        <w:t xml:space="preserve">Designation </w:t>
      </w:r>
      <w:r w:rsidR="007D7E28">
        <w:t>f</w:t>
      </w:r>
      <w:r w:rsidR="00AD5FD5" w:rsidRPr="00DC3624">
        <w:t>orm</w:t>
      </w:r>
      <w:r w:rsidR="00975881" w:rsidRPr="00DC3624">
        <w:t>,</w:t>
      </w:r>
      <w:r w:rsidR="00AD5FD5" w:rsidRPr="00DC3624">
        <w:t xml:space="preserve"> identifying the LEA </w:t>
      </w:r>
      <w:r w:rsidR="00ED4B05">
        <w:t>PFT</w:t>
      </w:r>
      <w:r w:rsidR="00AD5FD5" w:rsidRPr="00DC3624">
        <w:t xml:space="preserve"> coordinator.</w:t>
      </w:r>
      <w:r w:rsidR="007051AF" w:rsidRPr="00DC3624">
        <w:t xml:space="preserve"> A reminder email is sent to the current LEA </w:t>
      </w:r>
      <w:r w:rsidR="00ED4B05">
        <w:t>PFT</w:t>
      </w:r>
      <w:r w:rsidR="007051AF" w:rsidRPr="00DC3624">
        <w:t xml:space="preserve"> coordinator and the district superintendent or charter school administrator.</w:t>
      </w:r>
      <w:r w:rsidR="00586B5E">
        <w:t xml:space="preserve"> </w:t>
      </w:r>
    </w:p>
    <w:p w14:paraId="1BCDD16A" w14:textId="2E5DB282" w:rsidR="006533C2" w:rsidRPr="00165294" w:rsidRDefault="007051AF" w:rsidP="006533C2">
      <w:pPr>
        <w:rPr>
          <w:i/>
        </w:rPr>
      </w:pPr>
      <w:r w:rsidRPr="00DC3624">
        <w:rPr>
          <w:i/>
        </w:rPr>
        <w:t>The form must be submitted annually</w:t>
      </w:r>
      <w:r w:rsidR="00165294">
        <w:rPr>
          <w:i/>
        </w:rPr>
        <w:t xml:space="preserve"> and should </w:t>
      </w:r>
      <w:r w:rsidR="00165294" w:rsidRPr="00156837">
        <w:rPr>
          <w:i/>
        </w:rPr>
        <w:t xml:space="preserve">be resubmitted </w:t>
      </w:r>
      <w:r w:rsidR="007D7E28">
        <w:rPr>
          <w:i/>
        </w:rPr>
        <w:t>whenever</w:t>
      </w:r>
      <w:r w:rsidR="007D7E28" w:rsidRPr="00156837">
        <w:rPr>
          <w:i/>
        </w:rPr>
        <w:t xml:space="preserve"> </w:t>
      </w:r>
      <w:r w:rsidR="00165294" w:rsidRPr="00156837">
        <w:rPr>
          <w:i/>
        </w:rPr>
        <w:t>there is a change to staff or contact information</w:t>
      </w:r>
      <w:r w:rsidRPr="00165294">
        <w:rPr>
          <w:i/>
        </w:rPr>
        <w:t>.</w:t>
      </w:r>
    </w:p>
    <w:p w14:paraId="685C2089" w14:textId="77777777" w:rsidR="00952D02" w:rsidRDefault="00AD5FD5" w:rsidP="00952D02">
      <w:pPr>
        <w:rPr>
          <w:b/>
          <w:bCs/>
        </w:rPr>
      </w:pPr>
      <w:r w:rsidRPr="008E4984">
        <w:rPr>
          <w:b/>
          <w:bCs/>
        </w:rPr>
        <w:t xml:space="preserve">The annual </w:t>
      </w:r>
      <w:r w:rsidR="007D7E28" w:rsidRPr="008E4984">
        <w:rPr>
          <w:b/>
          <w:bCs/>
        </w:rPr>
        <w:t>PFT Coordinator Designation form</w:t>
      </w:r>
      <w:r w:rsidRPr="008E4984">
        <w:rPr>
          <w:b/>
          <w:bCs/>
        </w:rPr>
        <w:t xml:space="preserve"> is usually available in </w:t>
      </w:r>
      <w:r w:rsidR="00ED4B05" w:rsidRPr="008E4984">
        <w:rPr>
          <w:b/>
          <w:bCs/>
        </w:rPr>
        <w:t>September</w:t>
      </w:r>
      <w:r w:rsidR="007D7E28" w:rsidRPr="008E4984">
        <w:rPr>
          <w:b/>
          <w:bCs/>
        </w:rPr>
        <w:t>.</w:t>
      </w:r>
      <w:bookmarkStart w:id="25" w:name="_Complete_Online_Test"/>
      <w:bookmarkStart w:id="26" w:name="_Test_Security_Agreement"/>
      <w:bookmarkStart w:id="27" w:name="_Testing_Irregularities_and"/>
      <w:bookmarkStart w:id="28" w:name="_Register_each_site"/>
      <w:bookmarkStart w:id="29" w:name="_Collaborate_with_Technology"/>
      <w:bookmarkStart w:id="30" w:name="_Collaborate_with_LEA"/>
      <w:bookmarkEnd w:id="25"/>
      <w:bookmarkEnd w:id="26"/>
      <w:bookmarkEnd w:id="27"/>
      <w:bookmarkEnd w:id="28"/>
      <w:bookmarkEnd w:id="29"/>
      <w:bookmarkEnd w:id="30"/>
    </w:p>
    <w:p w14:paraId="5B49F266" w14:textId="2A21A8F9" w:rsidR="00D95813" w:rsidRPr="00952D02" w:rsidRDefault="00213C72" w:rsidP="00952D02">
      <w:pPr>
        <w:pStyle w:val="Heading2"/>
      </w:pPr>
      <w:r>
        <w:t>Training</w:t>
      </w:r>
      <w:r w:rsidR="00A56F12" w:rsidRPr="00DC3624">
        <w:t xml:space="preserve"> and</w:t>
      </w:r>
      <w:r w:rsidR="00BE3953" w:rsidRPr="00DC3624">
        <w:t xml:space="preserve"> Learning Opportunities</w:t>
      </w:r>
    </w:p>
    <w:p w14:paraId="272E1322" w14:textId="77777777" w:rsidR="00834CA9" w:rsidRPr="00DC3624" w:rsidRDefault="00834CA9" w:rsidP="00EF3C1B">
      <w:pPr>
        <w:pStyle w:val="Heading3"/>
      </w:pPr>
      <w:r>
        <w:t>Coordinator Video</w:t>
      </w:r>
    </w:p>
    <w:p w14:paraId="2DA0D1C6" w14:textId="03117A93" w:rsidR="00834CA9" w:rsidRPr="00C743CE" w:rsidRDefault="007D7E28" w:rsidP="00834CA9">
      <w:pPr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color w:val="000000"/>
          <w:szCs w:val="24"/>
          <w:shd w:val="clear" w:color="auto" w:fill="FFFFFF"/>
        </w:rPr>
        <w:t xml:space="preserve">The </w:t>
      </w:r>
      <w:r w:rsidR="007B57EE">
        <w:rPr>
          <w:rFonts w:ascii="Helvetica" w:hAnsi="Helvetica" w:cs="Helvetica"/>
          <w:color w:val="000000"/>
          <w:szCs w:val="24"/>
          <w:shd w:val="clear" w:color="auto" w:fill="FFFFFF"/>
        </w:rPr>
        <w:t xml:space="preserve">PFT </w:t>
      </w:r>
      <w:r w:rsidRPr="007B57EE">
        <w:rPr>
          <w:rFonts w:ascii="Helvetica" w:hAnsi="Helvetica" w:cs="Helvetica"/>
          <w:szCs w:val="24"/>
          <w:shd w:val="clear" w:color="auto" w:fill="FFFFFF"/>
        </w:rPr>
        <w:t>Test Administration video</w:t>
      </w:r>
      <w:r w:rsidR="004622DC" w:rsidRPr="004622DC">
        <w:rPr>
          <w:rFonts w:ascii="Helvetica" w:hAnsi="Helvetica" w:cs="Helvetica"/>
          <w:szCs w:val="24"/>
          <w:shd w:val="clear" w:color="auto" w:fill="FFFFFF"/>
          <w:vertAlign w:val="superscript"/>
        </w:rPr>
        <w:t>[</w:t>
      </w:r>
      <w:r w:rsidR="004622DC" w:rsidRPr="004622DC">
        <w:rPr>
          <w:rStyle w:val="EndnoteReference"/>
          <w:rFonts w:ascii="Helvetica" w:hAnsi="Helvetica" w:cs="Helvetica"/>
          <w:szCs w:val="24"/>
          <w:shd w:val="clear" w:color="auto" w:fill="FFFFFF"/>
        </w:rPr>
        <w:endnoteReference w:id="14"/>
      </w:r>
      <w:r w:rsidR="004622DC" w:rsidRPr="004622DC">
        <w:rPr>
          <w:rFonts w:ascii="Helvetica" w:hAnsi="Helvetica" w:cs="Helvetica"/>
          <w:szCs w:val="24"/>
          <w:shd w:val="clear" w:color="auto" w:fill="FFFFFF"/>
          <w:vertAlign w:val="superscript"/>
        </w:rPr>
        <w:t>]</w:t>
      </w:r>
      <w:r w:rsidR="007B57EE">
        <w:rPr>
          <w:rFonts w:ascii="Helvetica" w:hAnsi="Helvetica" w:cs="Helvetica"/>
          <w:szCs w:val="24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Cs w:val="24"/>
          <w:shd w:val="clear" w:color="auto" w:fill="FFFFFF"/>
        </w:rPr>
        <w:t xml:space="preserve">is </w:t>
      </w:r>
      <w:r w:rsidR="00834CA9">
        <w:rPr>
          <w:rFonts w:ascii="Helvetica" w:hAnsi="Helvetica" w:cs="Helvetica"/>
          <w:color w:val="000000"/>
          <w:szCs w:val="24"/>
          <w:shd w:val="clear" w:color="auto" w:fill="FFFFFF"/>
        </w:rPr>
        <w:t xml:space="preserve">designed to prepare PFT </w:t>
      </w:r>
      <w:r>
        <w:rPr>
          <w:rFonts w:ascii="Helvetica" w:hAnsi="Helvetica" w:cs="Helvetica"/>
          <w:color w:val="000000"/>
          <w:szCs w:val="24"/>
          <w:shd w:val="clear" w:color="auto" w:fill="FFFFFF"/>
        </w:rPr>
        <w:t>c</w:t>
      </w:r>
      <w:r w:rsidR="00834CA9">
        <w:rPr>
          <w:rFonts w:ascii="Helvetica" w:hAnsi="Helvetica" w:cs="Helvetica"/>
          <w:color w:val="000000"/>
          <w:szCs w:val="24"/>
          <w:shd w:val="clear" w:color="auto" w:fill="FFFFFF"/>
        </w:rPr>
        <w:t xml:space="preserve">oordinators for the </w:t>
      </w:r>
      <w:r>
        <w:rPr>
          <w:rFonts w:ascii="Helvetica" w:hAnsi="Helvetica" w:cs="Helvetica"/>
          <w:color w:val="000000"/>
          <w:szCs w:val="24"/>
          <w:shd w:val="clear" w:color="auto" w:fill="FFFFFF"/>
        </w:rPr>
        <w:t>t</w:t>
      </w:r>
      <w:r w:rsidR="00834CA9">
        <w:rPr>
          <w:rFonts w:ascii="Helvetica" w:hAnsi="Helvetica" w:cs="Helvetica"/>
          <w:color w:val="000000"/>
          <w:szCs w:val="24"/>
          <w:shd w:val="clear" w:color="auto" w:fill="FFFFFF"/>
        </w:rPr>
        <w:t xml:space="preserve">est </w:t>
      </w:r>
      <w:r>
        <w:rPr>
          <w:rFonts w:ascii="Helvetica" w:hAnsi="Helvetica" w:cs="Helvetica"/>
          <w:color w:val="000000"/>
          <w:szCs w:val="24"/>
          <w:shd w:val="clear" w:color="auto" w:fill="FFFFFF"/>
        </w:rPr>
        <w:t>a</w:t>
      </w:r>
      <w:r w:rsidR="00834CA9">
        <w:rPr>
          <w:rFonts w:ascii="Helvetica" w:hAnsi="Helvetica" w:cs="Helvetica"/>
          <w:color w:val="000000"/>
          <w:szCs w:val="24"/>
          <w:shd w:val="clear" w:color="auto" w:fill="FFFFFF"/>
        </w:rPr>
        <w:t>dministration process.</w:t>
      </w:r>
    </w:p>
    <w:p w14:paraId="0E93844F" w14:textId="77777777" w:rsidR="00E25B50" w:rsidRPr="00DC3624" w:rsidRDefault="00E25B50" w:rsidP="00EF3C1B">
      <w:pPr>
        <w:pStyle w:val="Heading3"/>
      </w:pPr>
      <w:r>
        <w:t>Training Resources</w:t>
      </w:r>
    </w:p>
    <w:p w14:paraId="71F33371" w14:textId="72C1419C" w:rsidR="0045698B" w:rsidRPr="0045698B" w:rsidRDefault="00E25B50">
      <w:r>
        <w:t xml:space="preserve">Free online videos for each of the FITNESSGRAM test options are available on the California PFT Modules, Videos, and Training </w:t>
      </w:r>
      <w:r w:rsidR="006F4637">
        <w:t>w</w:t>
      </w:r>
      <w:r>
        <w:t>eb page</w:t>
      </w:r>
      <w:r w:rsidR="00876C8A">
        <w:t>.</w:t>
      </w:r>
      <w:r w:rsidR="004622DC" w:rsidRPr="10809132">
        <w:rPr>
          <w:vertAlign w:val="superscript"/>
        </w:rPr>
        <w:t>[</w:t>
      </w:r>
      <w:r w:rsidR="00876C8A">
        <w:rPr>
          <w:vertAlign w:val="superscript"/>
        </w:rPr>
        <w:t>8</w:t>
      </w:r>
      <w:r w:rsidR="004622DC" w:rsidRPr="10809132">
        <w:rPr>
          <w:vertAlign w:val="superscript"/>
        </w:rPr>
        <w:t>]</w:t>
      </w:r>
      <w:r>
        <w:t xml:space="preserve"> PFT coordinators, teachers, and other LEA staff responsible for the PFT administration would benefit from viewing the protocols demonstrated in these videos. In addition to the videos, </w:t>
      </w:r>
      <w:r w:rsidR="00D62FD1">
        <w:t>this</w:t>
      </w:r>
      <w:r>
        <w:t xml:space="preserve"> </w:t>
      </w:r>
      <w:r w:rsidR="006F4637">
        <w:t>w</w:t>
      </w:r>
      <w:r>
        <w:t xml:space="preserve">eb page includes free </w:t>
      </w:r>
      <w:r w:rsidR="006F4637">
        <w:t>w</w:t>
      </w:r>
      <w:r>
        <w:t>ebinars and modules designed to familiarize PFT coordinators with essential PFT requirements and the data submission and correction processes.</w:t>
      </w:r>
      <w:r>
        <w:br w:type="page"/>
      </w:r>
    </w:p>
    <w:p w14:paraId="5D7C4AE6" w14:textId="243DCD21" w:rsidR="00730F9A" w:rsidRDefault="000D0561" w:rsidP="00B22F37">
      <w:pPr>
        <w:pStyle w:val="Heading2"/>
      </w:pPr>
      <w:r>
        <w:lastRenderedPageBreak/>
        <w:t>PFT Resources</w:t>
      </w:r>
    </w:p>
    <w:p w14:paraId="3C9740C7" w14:textId="77777777" w:rsidR="00216A9D" w:rsidRPr="00DC3624" w:rsidRDefault="00216A9D" w:rsidP="00EF3C1B">
      <w:pPr>
        <w:pStyle w:val="Heading3"/>
      </w:pPr>
      <w:r>
        <w:t>Equipment List</w:t>
      </w:r>
    </w:p>
    <w:p w14:paraId="119CDEA6" w14:textId="432B23FA" w:rsidR="00216A9D" w:rsidRDefault="000B421B" w:rsidP="00216A9D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kern w:val="24"/>
          <w:szCs w:val="24"/>
          <w:u w:val="single"/>
        </w:rPr>
      </w:pPr>
      <w:r>
        <w:t xml:space="preserve">The </w:t>
      </w:r>
      <w:r w:rsidRPr="000B421B">
        <w:t>Equipment List</w:t>
      </w:r>
      <w:r>
        <w:t xml:space="preserve"> is available on the PFT website at </w:t>
      </w:r>
      <w:r w:rsidR="00093B92">
        <w:br/>
      </w:r>
      <w:hyperlink r:id="rId11" w:tooltip="PFT Fitness Areas, Test Options, and Equipment (PDF)" w:history="1">
        <w:r w:rsidR="00093B92" w:rsidRPr="004B0796">
          <w:rPr>
            <w:rStyle w:val="Hyperlink"/>
          </w:rPr>
          <w:t>https://pftdata.org/files/pft-equipment.pdf</w:t>
        </w:r>
      </w:hyperlink>
      <w:r w:rsidR="000B435F">
        <w:t>.</w:t>
      </w:r>
    </w:p>
    <w:p w14:paraId="275001A2" w14:textId="54913BF8" w:rsidR="000D0561" w:rsidRPr="00DC3624" w:rsidRDefault="000D0561" w:rsidP="00EF3C1B">
      <w:pPr>
        <w:pStyle w:val="Heading3"/>
      </w:pPr>
      <w:r>
        <w:t>Parent Guide to Understanding the PFT</w:t>
      </w:r>
    </w:p>
    <w:p w14:paraId="18099DE4" w14:textId="2DF94CCC" w:rsidR="00730F9A" w:rsidRDefault="000601A0" w:rsidP="0086661E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kern w:val="24"/>
          <w:szCs w:val="24"/>
          <w:u w:val="single"/>
        </w:rPr>
      </w:pPr>
      <w:r>
        <w:t xml:space="preserve">The </w:t>
      </w:r>
      <w:r w:rsidR="0030510D" w:rsidRPr="0030510D">
        <w:t>Parent Guide to Understanding the PFT</w:t>
      </w:r>
      <w:r>
        <w:t xml:space="preserve"> is available on the CDE website at</w:t>
      </w:r>
      <w:r w:rsidR="00F16CBD">
        <w:t xml:space="preserve"> </w:t>
      </w:r>
      <w:hyperlink r:id="rId12" w:tooltip="Parent Guide to Understanding the PFT " w:history="1">
        <w:r w:rsidR="00F16CBD" w:rsidRPr="00DD454B">
          <w:rPr>
            <w:rStyle w:val="Hyperlink"/>
          </w:rPr>
          <w:t>https://www.cde.ca.gov/ta/tg/ca/documents/pgtu-pft.pdf</w:t>
        </w:r>
      </w:hyperlink>
      <w:r w:rsidR="00F16CBD">
        <w:t>.</w:t>
      </w:r>
    </w:p>
    <w:p w14:paraId="437F85CC" w14:textId="6D03F722" w:rsidR="00216A9D" w:rsidRPr="00DC3624" w:rsidRDefault="00216A9D" w:rsidP="00EF3C1B">
      <w:pPr>
        <w:pStyle w:val="Heading3"/>
      </w:pPr>
      <w:r>
        <w:t>PFT Coordinator Manual</w:t>
      </w:r>
    </w:p>
    <w:p w14:paraId="0E3CABF1" w14:textId="639B7202" w:rsidR="00216A9D" w:rsidRDefault="000601A0" w:rsidP="008C16E2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kern w:val="24"/>
          <w:szCs w:val="24"/>
          <w:u w:val="single"/>
        </w:rPr>
      </w:pPr>
      <w:r>
        <w:t>The</w:t>
      </w:r>
      <w:r w:rsidR="0030510D" w:rsidRPr="0030510D">
        <w:t xml:space="preserve"> PFT Coordinator</w:t>
      </w:r>
      <w:r>
        <w:t xml:space="preserve"> </w:t>
      </w:r>
      <w:r w:rsidR="008C16E2">
        <w:t>M</w:t>
      </w:r>
      <w:r>
        <w:t xml:space="preserve">anual </w:t>
      </w:r>
      <w:r w:rsidR="008C16E2">
        <w:t>is</w:t>
      </w:r>
      <w:r>
        <w:t xml:space="preserve"> available on the PFT website at </w:t>
      </w:r>
      <w:hyperlink r:id="rId13" w:tooltip="PFT Coordinator Manual " w:history="1">
        <w:r w:rsidR="008C16E2" w:rsidRPr="007925CD">
          <w:rPr>
            <w:rStyle w:val="Hyperlink"/>
          </w:rPr>
          <w:t>https://pftdata.org/files/pftcoordinatormanual.docx</w:t>
        </w:r>
      </w:hyperlink>
      <w:r w:rsidR="008C16E2">
        <w:t>.</w:t>
      </w:r>
    </w:p>
    <w:p w14:paraId="70210CA5" w14:textId="6B6FE17D" w:rsidR="000D0561" w:rsidRPr="00DC3624" w:rsidRDefault="00DC02FC" w:rsidP="00EF3C1B">
      <w:pPr>
        <w:pStyle w:val="Heading3"/>
      </w:pPr>
      <w:r>
        <w:t>PFT Fact Sh</w:t>
      </w:r>
      <w:r w:rsidR="000D0561">
        <w:t>eet</w:t>
      </w:r>
    </w:p>
    <w:p w14:paraId="7F57267A" w14:textId="1C621E8B" w:rsidR="008909B6" w:rsidRDefault="008909B6" w:rsidP="008909B6">
      <w:pPr>
        <w:ind w:left="720"/>
      </w:pPr>
      <w:r>
        <w:t xml:space="preserve">The PFT Fact Sheet is available on the PFT website at </w:t>
      </w:r>
      <w:hyperlink r:id="rId14" w:tooltip="PFT Fact Sheet " w:history="1">
        <w:r w:rsidRPr="007925CD">
          <w:rPr>
            <w:rStyle w:val="Hyperlink"/>
          </w:rPr>
          <w:t>https://pftdata.org/files/pft-factsheet.pdf</w:t>
        </w:r>
      </w:hyperlink>
      <w:r>
        <w:t>.</w:t>
      </w:r>
    </w:p>
    <w:p w14:paraId="6D6C5ACF" w14:textId="0FA31B33" w:rsidR="000D0561" w:rsidRPr="00DC3624" w:rsidRDefault="000D0561" w:rsidP="00EF3C1B">
      <w:pPr>
        <w:pStyle w:val="Heading3"/>
      </w:pPr>
      <w:r>
        <w:t>PFT Modules</w:t>
      </w:r>
    </w:p>
    <w:p w14:paraId="02AB5088" w14:textId="7EE07151" w:rsidR="00730F9A" w:rsidRDefault="008F7819" w:rsidP="0086661E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kern w:val="24"/>
          <w:szCs w:val="24"/>
          <w:u w:val="single"/>
        </w:rPr>
      </w:pPr>
      <w:r>
        <w:t>T</w:t>
      </w:r>
      <w:r w:rsidR="000B435F">
        <w:t>he PFT</w:t>
      </w:r>
      <w:r w:rsidR="000B435F" w:rsidRPr="000B435F">
        <w:t xml:space="preserve"> Modules, Videos, and Training</w:t>
      </w:r>
      <w:r w:rsidR="000B435F">
        <w:t xml:space="preserve"> web page </w:t>
      </w:r>
      <w:r>
        <w:t xml:space="preserve">is available </w:t>
      </w:r>
      <w:r w:rsidR="000B435F">
        <w:t xml:space="preserve">at </w:t>
      </w:r>
      <w:hyperlink r:id="rId15" w:tooltip="California PFT Training web page" w:history="1">
        <w:r w:rsidR="00EE432E" w:rsidRPr="00EE432E">
          <w:rPr>
            <w:rStyle w:val="Hyperlink"/>
          </w:rPr>
          <w:t>https://pftdata.org/training.aspx</w:t>
        </w:r>
      </w:hyperlink>
      <w:r w:rsidR="000B435F">
        <w:t>.</w:t>
      </w:r>
    </w:p>
    <w:p w14:paraId="797DF935" w14:textId="37D33D7B" w:rsidR="00216A9D" w:rsidRPr="00DC3624" w:rsidRDefault="00216A9D" w:rsidP="00EF3C1B">
      <w:pPr>
        <w:pStyle w:val="Heading3"/>
      </w:pPr>
      <w:r>
        <w:t xml:space="preserve">PFT </w:t>
      </w:r>
      <w:r w:rsidR="00B92787">
        <w:t>Resources</w:t>
      </w:r>
    </w:p>
    <w:p w14:paraId="77396899" w14:textId="6F1A0BF6" w:rsidR="00CA25FA" w:rsidRPr="00B92787" w:rsidRDefault="000B435F" w:rsidP="006974AD">
      <w:pPr>
        <w:autoSpaceDE w:val="0"/>
        <w:autoSpaceDN w:val="0"/>
        <w:adjustRightInd w:val="0"/>
        <w:spacing w:after="480" w:line="240" w:lineRule="auto"/>
        <w:ind w:left="720"/>
        <w:rPr>
          <w:rFonts w:cs="Arial"/>
          <w:kern w:val="24"/>
          <w:szCs w:val="24"/>
        </w:rPr>
      </w:pPr>
      <w:r>
        <w:t xml:space="preserve">The </w:t>
      </w:r>
      <w:r w:rsidRPr="000B435F">
        <w:t>PFT Reference Guide</w:t>
      </w:r>
      <w:r w:rsidR="00B92787">
        <w:t>, quick reference guides, and other resources</w:t>
      </w:r>
      <w:r>
        <w:t xml:space="preserve"> can be found on the </w:t>
      </w:r>
      <w:bookmarkStart w:id="31" w:name="_Hlk94541753"/>
      <w:r>
        <w:t>PFT</w:t>
      </w:r>
      <w:r w:rsidRPr="000B435F">
        <w:t xml:space="preserve"> Resources</w:t>
      </w:r>
      <w:r>
        <w:t xml:space="preserve"> web page at</w:t>
      </w:r>
      <w:r w:rsidRPr="000B435F">
        <w:t xml:space="preserve"> </w:t>
      </w:r>
      <w:bookmarkEnd w:id="31"/>
      <w:r w:rsidR="00892F7C">
        <w:fldChar w:fldCharType="begin"/>
      </w:r>
      <w:r w:rsidR="000C1C5D">
        <w:instrText>HYPERLINK "https://pftdata.org/resources.aspx" \o "California PFT Resources web page"</w:instrText>
      </w:r>
      <w:r w:rsidR="00892F7C">
        <w:fldChar w:fldCharType="separate"/>
      </w:r>
      <w:r w:rsidR="008E160E" w:rsidRPr="00E75F5D">
        <w:rPr>
          <w:rStyle w:val="Hyperlink"/>
          <w:rFonts w:ascii="Helvetica" w:hAnsi="Helvetica" w:cs="Helvetica"/>
        </w:rPr>
        <w:t>https://pftdata.org/resources.aspx</w:t>
      </w:r>
      <w:r w:rsidR="00892F7C">
        <w:rPr>
          <w:rStyle w:val="Hyperlink"/>
          <w:rFonts w:ascii="Helvetica" w:hAnsi="Helvetica" w:cs="Helvetica"/>
        </w:rPr>
        <w:fldChar w:fldCharType="end"/>
      </w:r>
      <w:bookmarkStart w:id="32" w:name="_PFT_Resources"/>
      <w:bookmarkEnd w:id="32"/>
    </w:p>
    <w:sectPr w:rsidR="00CA25FA" w:rsidRPr="00B92787" w:rsidSect="00BA483F">
      <w:footerReference w:type="default" r:id="rId16"/>
      <w:endnotePr>
        <w:numFmt w:val="decimal"/>
      </w:endnotePr>
      <w:pgSz w:w="12240" w:h="15840"/>
      <w:pgMar w:top="1008" w:right="1440" w:bottom="1008" w:left="1440" w:header="7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55F22" w14:textId="77777777" w:rsidR="00DD35C1" w:rsidRDefault="00DD35C1" w:rsidP="00186242">
      <w:pPr>
        <w:spacing w:after="0" w:line="240" w:lineRule="auto"/>
      </w:pPr>
      <w:r>
        <w:separator/>
      </w:r>
    </w:p>
  </w:endnote>
  <w:endnote w:type="continuationSeparator" w:id="0">
    <w:p w14:paraId="6CB1C77F" w14:textId="77777777" w:rsidR="00DD35C1" w:rsidRDefault="00DD35C1" w:rsidP="00186242">
      <w:pPr>
        <w:spacing w:after="0" w:line="240" w:lineRule="auto"/>
      </w:pPr>
      <w:r>
        <w:continuationSeparator/>
      </w:r>
    </w:p>
  </w:endnote>
  <w:endnote w:type="continuationNotice" w:id="1">
    <w:p w14:paraId="44A70239" w14:textId="77777777" w:rsidR="00DD35C1" w:rsidRDefault="00DD35C1">
      <w:pPr>
        <w:spacing w:after="0" w:line="240" w:lineRule="auto"/>
      </w:pPr>
    </w:p>
  </w:endnote>
  <w:endnote w:id="2">
    <w:p w14:paraId="5EAC10FA" w14:textId="4E06B79F" w:rsidR="00230059" w:rsidRPr="00411ADC" w:rsidRDefault="00230059" w:rsidP="00A24D24">
      <w:pPr>
        <w:spacing w:after="240"/>
        <w:rPr>
          <w:vanish/>
          <w:szCs w:val="24"/>
          <w:specVanish/>
        </w:rPr>
      </w:pPr>
      <w:r w:rsidRPr="00CF4B10">
        <w:rPr>
          <w:rStyle w:val="EndnoteReference"/>
          <w:szCs w:val="24"/>
        </w:rPr>
        <w:endnoteRef/>
      </w:r>
      <w:r w:rsidRPr="00CF4B10">
        <w:rPr>
          <w:szCs w:val="24"/>
        </w:rPr>
        <w:t xml:space="preserve"> PFT Coordinator Designation Form</w:t>
      </w:r>
      <w:r w:rsidR="001D4DA0">
        <w:rPr>
          <w:szCs w:val="24"/>
        </w:rPr>
        <w:t xml:space="preserve"> web page:</w:t>
      </w:r>
      <w:r w:rsidRPr="00CF4B10">
        <w:rPr>
          <w:szCs w:val="24"/>
        </w:rPr>
        <w:t xml:space="preserve"> </w:t>
      </w:r>
      <w:hyperlink r:id="rId1" w:tooltip="PFT Coordinator Designation Form" w:history="1">
        <w:r w:rsidRPr="00CF4B10">
          <w:rPr>
            <w:rStyle w:val="Hyperlink"/>
            <w:szCs w:val="24"/>
          </w:rPr>
          <w:t>https://pftdata.org/CoordSearch.aspx</w:t>
        </w:r>
      </w:hyperlink>
      <w:r w:rsidRPr="00CF4B10">
        <w:rPr>
          <w:szCs w:val="24"/>
        </w:rPr>
        <w:t>.</w:t>
      </w:r>
    </w:p>
  </w:endnote>
  <w:endnote w:id="3">
    <w:p w14:paraId="233504CB" w14:textId="77777777" w:rsidR="007D66DC" w:rsidRDefault="00411ADC" w:rsidP="00A24D24">
      <w:pPr>
        <w:pStyle w:val="EndnoteText"/>
        <w:spacing w:after="240"/>
        <w:rPr>
          <w:sz w:val="24"/>
          <w:szCs w:val="24"/>
        </w:rPr>
      </w:pPr>
      <w:r>
        <w:rPr>
          <w:rStyle w:val="EndnoteReference"/>
          <w:sz w:val="24"/>
          <w:szCs w:val="24"/>
        </w:rPr>
        <w:t xml:space="preserve"> </w:t>
      </w:r>
    </w:p>
    <w:p w14:paraId="117298C1" w14:textId="7F7AC06D" w:rsidR="00230059" w:rsidRPr="00CF4B10" w:rsidRDefault="00230059" w:rsidP="00A24D24">
      <w:pPr>
        <w:spacing w:after="240"/>
        <w:rPr>
          <w:szCs w:val="24"/>
        </w:rPr>
      </w:pPr>
      <w:r w:rsidRPr="00CF4B10">
        <w:rPr>
          <w:rStyle w:val="EndnoteReference"/>
          <w:szCs w:val="24"/>
        </w:rPr>
        <w:endnoteRef/>
      </w:r>
      <w:r w:rsidRPr="00CF4B10">
        <w:rPr>
          <w:szCs w:val="24"/>
        </w:rPr>
        <w:t xml:space="preserve"> </w:t>
      </w:r>
      <w:r w:rsidRPr="00CF4B10">
        <w:rPr>
          <w:szCs w:val="24"/>
          <w:shd w:val="clear" w:color="auto" w:fill="FFFFFF"/>
        </w:rPr>
        <w:t>CDE PFT Regulations web page</w:t>
      </w:r>
      <w:r w:rsidR="001D4DA0">
        <w:rPr>
          <w:szCs w:val="24"/>
          <w:shd w:val="clear" w:color="auto" w:fill="FFFFFF"/>
        </w:rPr>
        <w:t>:</w:t>
      </w:r>
      <w:r w:rsidRPr="00CF4B10">
        <w:rPr>
          <w:szCs w:val="24"/>
          <w:shd w:val="clear" w:color="auto" w:fill="FFFFFF"/>
        </w:rPr>
        <w:t xml:space="preserve"> </w:t>
      </w:r>
      <w:hyperlink r:id="rId2" w:tooltip="CDE PFT Regulations web page" w:history="1">
        <w:r w:rsidRPr="00CF4B10">
          <w:rPr>
            <w:rStyle w:val="Hyperlink"/>
            <w:szCs w:val="24"/>
            <w:shd w:val="clear" w:color="auto" w:fill="FFFFFF"/>
          </w:rPr>
          <w:t>https://www.cde.ca.gov/ta/tg/pf/pftregs06.asp</w:t>
        </w:r>
      </w:hyperlink>
    </w:p>
  </w:endnote>
  <w:endnote w:id="4">
    <w:p w14:paraId="2F5096A8" w14:textId="594DFBCB" w:rsidR="00391021" w:rsidRPr="00CF4B10" w:rsidRDefault="00391021" w:rsidP="00A24D24">
      <w:pPr>
        <w:spacing w:after="240" w:line="240" w:lineRule="auto"/>
        <w:rPr>
          <w:szCs w:val="24"/>
        </w:rPr>
      </w:pPr>
      <w:r w:rsidRPr="00CF4B10">
        <w:rPr>
          <w:rStyle w:val="EndnoteReference"/>
          <w:szCs w:val="24"/>
        </w:rPr>
        <w:endnoteRef/>
      </w:r>
      <w:r w:rsidRPr="00CF4B10">
        <w:rPr>
          <w:szCs w:val="24"/>
        </w:rPr>
        <w:t xml:space="preserve"> PFT </w:t>
      </w:r>
      <w:r w:rsidR="0030572E">
        <w:rPr>
          <w:szCs w:val="24"/>
        </w:rPr>
        <w:t xml:space="preserve">Update Letter </w:t>
      </w:r>
      <w:r w:rsidRPr="00CF4B10">
        <w:rPr>
          <w:szCs w:val="24"/>
        </w:rPr>
        <w:t>web</w:t>
      </w:r>
      <w:r w:rsidR="0030572E">
        <w:rPr>
          <w:szCs w:val="24"/>
        </w:rPr>
        <w:t xml:space="preserve"> pag</w:t>
      </w:r>
      <w:r w:rsidRPr="00CF4B10">
        <w:rPr>
          <w:szCs w:val="24"/>
        </w:rPr>
        <w:t>e</w:t>
      </w:r>
      <w:r w:rsidR="001D4DA0">
        <w:rPr>
          <w:szCs w:val="24"/>
        </w:rPr>
        <w:t>:</w:t>
      </w:r>
      <w:r w:rsidRPr="00CF4B10">
        <w:rPr>
          <w:szCs w:val="24"/>
        </w:rPr>
        <w:t xml:space="preserve"> </w:t>
      </w:r>
      <w:hyperlink r:id="rId3" w:tooltip="PFT 2022 Update Letter web page" w:history="1">
        <w:r w:rsidR="0030572E" w:rsidRPr="001B5A1B">
          <w:rPr>
            <w:rStyle w:val="Hyperlink"/>
            <w:szCs w:val="24"/>
          </w:rPr>
          <w:t>https://www.cde.ca.gov/ta/tg/pf/pft2022updateletter.asp</w:t>
        </w:r>
      </w:hyperlink>
    </w:p>
  </w:endnote>
  <w:endnote w:id="5">
    <w:p w14:paraId="36C06AB9" w14:textId="72BFF538" w:rsidR="00CB778C" w:rsidRPr="00CF4B10" w:rsidRDefault="00CB778C" w:rsidP="00A24D24">
      <w:pPr>
        <w:spacing w:after="240"/>
        <w:rPr>
          <w:szCs w:val="24"/>
        </w:rPr>
      </w:pPr>
      <w:r w:rsidRPr="00CF4B10">
        <w:rPr>
          <w:rStyle w:val="EndnoteReference"/>
          <w:szCs w:val="24"/>
        </w:rPr>
        <w:endnoteRef/>
      </w:r>
      <w:r w:rsidRPr="00CF4B10">
        <w:rPr>
          <w:szCs w:val="24"/>
        </w:rPr>
        <w:t xml:space="preserve"> </w:t>
      </w:r>
      <w:r w:rsidRPr="00CF4B10">
        <w:rPr>
          <w:szCs w:val="24"/>
          <w:shd w:val="clear" w:color="auto" w:fill="FFFFFF"/>
        </w:rPr>
        <w:t>Parent Notification Letter Template</w:t>
      </w:r>
      <w:r w:rsidR="001D4DA0">
        <w:rPr>
          <w:rFonts w:cs="Arial"/>
          <w:color w:val="000000"/>
          <w:szCs w:val="24"/>
          <w:shd w:val="clear" w:color="auto" w:fill="FFFFFF"/>
        </w:rPr>
        <w:t>:</w:t>
      </w:r>
      <w:r w:rsidRPr="00CF4B10">
        <w:rPr>
          <w:szCs w:val="24"/>
          <w:shd w:val="clear" w:color="auto" w:fill="FFFFFF"/>
        </w:rPr>
        <w:t xml:space="preserve"> </w:t>
      </w:r>
      <w:hyperlink r:id="rId4" w:tooltip="Parent and Guardian Notification Letter Template" w:history="1">
        <w:r w:rsidR="0030572E" w:rsidRPr="001B5A1B">
          <w:rPr>
            <w:rStyle w:val="Hyperlink"/>
            <w:szCs w:val="24"/>
            <w:shd w:val="clear" w:color="auto" w:fill="FFFFFF"/>
          </w:rPr>
          <w:t>https://pftdata.org/files/notifletterpft.docx</w:t>
        </w:r>
      </w:hyperlink>
    </w:p>
  </w:endnote>
  <w:endnote w:id="6">
    <w:p w14:paraId="31511D85" w14:textId="6D609AF7" w:rsidR="00B96FED" w:rsidRPr="00CF4B10" w:rsidRDefault="00B96FED" w:rsidP="00A24D24">
      <w:pPr>
        <w:spacing w:after="240"/>
        <w:rPr>
          <w:szCs w:val="24"/>
        </w:rPr>
      </w:pPr>
      <w:r w:rsidRPr="00CF4B10">
        <w:rPr>
          <w:rStyle w:val="EndnoteReference"/>
          <w:szCs w:val="24"/>
        </w:rPr>
        <w:endnoteRef/>
      </w:r>
      <w:r w:rsidRPr="00CF4B10">
        <w:rPr>
          <w:szCs w:val="24"/>
        </w:rPr>
        <w:t xml:space="preserve"> CDE </w:t>
      </w:r>
      <w:r w:rsidR="00BE37C0">
        <w:rPr>
          <w:szCs w:val="24"/>
        </w:rPr>
        <w:t>Physical Fitness Test (PFT)</w:t>
      </w:r>
      <w:r w:rsidRPr="00CF4B10">
        <w:rPr>
          <w:szCs w:val="24"/>
        </w:rPr>
        <w:t xml:space="preserve"> web page</w:t>
      </w:r>
      <w:r w:rsidR="001D4DA0">
        <w:rPr>
          <w:szCs w:val="24"/>
        </w:rPr>
        <w:t>:</w:t>
      </w:r>
      <w:r w:rsidRPr="00CF4B10">
        <w:rPr>
          <w:szCs w:val="24"/>
        </w:rPr>
        <w:t xml:space="preserve"> </w:t>
      </w:r>
      <w:hyperlink r:id="rId5" w:tooltip="CDE PFT Program Resources web page " w:history="1">
        <w:r w:rsidRPr="00CF4B10">
          <w:rPr>
            <w:rStyle w:val="Hyperlink"/>
            <w:szCs w:val="24"/>
          </w:rPr>
          <w:t>https://www.cde.ca.gov/ta/tg/pf/</w:t>
        </w:r>
      </w:hyperlink>
    </w:p>
  </w:endnote>
  <w:endnote w:id="7">
    <w:p w14:paraId="00AF5698" w14:textId="500E0650" w:rsidR="00B96FED" w:rsidRPr="00CF4B10" w:rsidRDefault="00B96FED" w:rsidP="00A24D24">
      <w:pPr>
        <w:spacing w:after="240" w:line="240" w:lineRule="auto"/>
        <w:rPr>
          <w:szCs w:val="24"/>
        </w:rPr>
      </w:pPr>
      <w:r w:rsidRPr="00CF4B10">
        <w:rPr>
          <w:rStyle w:val="EndnoteReference"/>
          <w:szCs w:val="24"/>
        </w:rPr>
        <w:endnoteRef/>
      </w:r>
      <w:r w:rsidRPr="00CF4B10">
        <w:rPr>
          <w:szCs w:val="24"/>
        </w:rPr>
        <w:t xml:space="preserve"> California PFT Resources web page</w:t>
      </w:r>
      <w:r w:rsidR="001D4DA0">
        <w:rPr>
          <w:szCs w:val="24"/>
        </w:rPr>
        <w:t>:</w:t>
      </w:r>
      <w:r w:rsidRPr="00CF4B10">
        <w:rPr>
          <w:szCs w:val="24"/>
        </w:rPr>
        <w:t xml:space="preserve"> </w:t>
      </w:r>
      <w:hyperlink r:id="rId6" w:tooltip="California PFT Resources Web Page" w:history="1">
        <w:r w:rsidRPr="00CF4B10">
          <w:rPr>
            <w:rStyle w:val="Hyperlink"/>
            <w:szCs w:val="24"/>
          </w:rPr>
          <w:t>https://pftdata.org/resources.aspx</w:t>
        </w:r>
      </w:hyperlink>
    </w:p>
  </w:endnote>
  <w:endnote w:id="8">
    <w:p w14:paraId="4C028474" w14:textId="64BCF342" w:rsidR="00B96FED" w:rsidRPr="00CF4B10" w:rsidRDefault="00B96FED" w:rsidP="00A24D24">
      <w:pPr>
        <w:spacing w:after="240"/>
        <w:rPr>
          <w:szCs w:val="24"/>
        </w:rPr>
      </w:pPr>
      <w:r w:rsidRPr="00CF4B10">
        <w:rPr>
          <w:rStyle w:val="EndnoteReference"/>
          <w:szCs w:val="24"/>
        </w:rPr>
        <w:endnoteRef/>
      </w:r>
      <w:r w:rsidRPr="00CF4B10">
        <w:rPr>
          <w:szCs w:val="24"/>
        </w:rPr>
        <w:t xml:space="preserve"> Appropriate Uses and Data Privacy</w:t>
      </w:r>
      <w:r w:rsidR="001D4DA0">
        <w:rPr>
          <w:szCs w:val="24"/>
        </w:rPr>
        <w:t>:</w:t>
      </w:r>
      <w:r w:rsidRPr="00CF4B10">
        <w:rPr>
          <w:szCs w:val="24"/>
        </w:rPr>
        <w:t xml:space="preserve"> </w:t>
      </w:r>
      <w:hyperlink r:id="rId7" w:tooltip="CDE Appropriate Uses and Data Privacy web page" w:history="1">
        <w:r w:rsidRPr="00CF4B10">
          <w:rPr>
            <w:rStyle w:val="Hyperlink"/>
            <w:szCs w:val="24"/>
          </w:rPr>
          <w:t>https://www.cde.ca.gov/ta/tg/pf/pftdataprivacy.asp</w:t>
        </w:r>
      </w:hyperlink>
    </w:p>
  </w:endnote>
  <w:endnote w:id="9">
    <w:p w14:paraId="21731EAE" w14:textId="7EE8311F" w:rsidR="00C933FA" w:rsidRPr="00CF4B10" w:rsidRDefault="00C933FA" w:rsidP="00A24D24">
      <w:pPr>
        <w:spacing w:after="240"/>
        <w:rPr>
          <w:szCs w:val="24"/>
        </w:rPr>
      </w:pPr>
      <w:r w:rsidRPr="00CF4B10">
        <w:rPr>
          <w:rStyle w:val="EndnoteReference"/>
          <w:szCs w:val="24"/>
        </w:rPr>
        <w:endnoteRef/>
      </w:r>
      <w:r w:rsidRPr="00CF4B10">
        <w:rPr>
          <w:szCs w:val="24"/>
        </w:rPr>
        <w:t xml:space="preserve"> PFT Modules, Videos, and Training web page</w:t>
      </w:r>
      <w:r w:rsidR="00DD0A1F">
        <w:rPr>
          <w:szCs w:val="24"/>
        </w:rPr>
        <w:t>:</w:t>
      </w:r>
      <w:r w:rsidRPr="00CF4B10">
        <w:rPr>
          <w:szCs w:val="24"/>
        </w:rPr>
        <w:t xml:space="preserve"> </w:t>
      </w:r>
      <w:hyperlink r:id="rId8" w:tooltip="California PFT Modules, Videos, and Training web page " w:history="1">
        <w:r w:rsidRPr="00CF4B10">
          <w:rPr>
            <w:rStyle w:val="Hyperlink"/>
            <w:szCs w:val="24"/>
          </w:rPr>
          <w:t>https://pftdata.org/training.aspx/</w:t>
        </w:r>
      </w:hyperlink>
    </w:p>
  </w:endnote>
  <w:endnote w:id="10">
    <w:p w14:paraId="7E70E8F4" w14:textId="2952380C" w:rsidR="00DD7E17" w:rsidRPr="00DD7E17" w:rsidRDefault="00DD7E17" w:rsidP="00A24D24">
      <w:pPr>
        <w:spacing w:after="240"/>
        <w:rPr>
          <w:szCs w:val="24"/>
        </w:rPr>
      </w:pPr>
      <w:r w:rsidRPr="00DD7E17">
        <w:rPr>
          <w:szCs w:val="24"/>
          <w:vertAlign w:val="superscript"/>
        </w:rPr>
        <w:endnoteRef/>
      </w:r>
      <w:r w:rsidRPr="00DD7E17">
        <w:rPr>
          <w:szCs w:val="24"/>
        </w:rPr>
        <w:t xml:space="preserve"> CDE Mandate Block Grant web page: </w:t>
      </w:r>
      <w:hyperlink r:id="rId9" w:tooltip="CDE Mandate Block Grant web page" w:history="1">
        <w:r w:rsidRPr="009660D4">
          <w:rPr>
            <w:rStyle w:val="Hyperlink"/>
            <w:szCs w:val="24"/>
          </w:rPr>
          <w:t>https://www.cde.ca.gov/fg/aa/ca/mandatebg.asp</w:t>
        </w:r>
      </w:hyperlink>
      <w:r>
        <w:rPr>
          <w:szCs w:val="24"/>
        </w:rPr>
        <w:t xml:space="preserve"> </w:t>
      </w:r>
    </w:p>
  </w:endnote>
  <w:endnote w:id="11">
    <w:p w14:paraId="1132F3A7" w14:textId="23E37934" w:rsidR="009379ED" w:rsidRDefault="009379ED" w:rsidP="00A24D24">
      <w:pPr>
        <w:spacing w:after="240"/>
      </w:pPr>
      <w:r>
        <w:rPr>
          <w:rStyle w:val="EndnoteReference"/>
        </w:rPr>
        <w:endnoteRef/>
      </w:r>
      <w:r w:rsidRPr="009379ED">
        <w:rPr>
          <w:szCs w:val="24"/>
        </w:rPr>
        <w:t xml:space="preserve"> PFT Sample Student Data Collection form: </w:t>
      </w:r>
      <w:hyperlink r:id="rId10" w:tooltip=" PFT Sample Student Data Collection form web page" w:history="1">
        <w:r w:rsidRPr="009379ED">
          <w:rPr>
            <w:rStyle w:val="Hyperlink"/>
            <w:szCs w:val="24"/>
          </w:rPr>
          <w:t>https://www.cde.ca.gov/ta/tg/pf/documents/pftdatacollectform2022.pdf</w:t>
        </w:r>
      </w:hyperlink>
      <w:r w:rsidRPr="009379ED">
        <w:rPr>
          <w:szCs w:val="24"/>
        </w:rPr>
        <w:t xml:space="preserve"> </w:t>
      </w:r>
    </w:p>
  </w:endnote>
  <w:endnote w:id="12">
    <w:p w14:paraId="54CDB0EB" w14:textId="0778725C" w:rsidR="00D17516" w:rsidRPr="004622DC" w:rsidRDefault="00D17516" w:rsidP="00A24D24">
      <w:pPr>
        <w:spacing w:after="240"/>
        <w:rPr>
          <w:rFonts w:cs="Arial"/>
          <w:szCs w:val="24"/>
        </w:rPr>
      </w:pPr>
      <w:r w:rsidRPr="004622DC">
        <w:rPr>
          <w:rStyle w:val="EndnoteReference"/>
          <w:rFonts w:cs="Arial"/>
          <w:szCs w:val="24"/>
        </w:rPr>
        <w:endnoteRef/>
      </w:r>
      <w:r w:rsidRPr="004622DC">
        <w:rPr>
          <w:rFonts w:cs="Arial"/>
          <w:szCs w:val="24"/>
        </w:rPr>
        <w:t xml:space="preserve"> CDE</w:t>
      </w:r>
      <w:r w:rsidR="008E1979">
        <w:rPr>
          <w:rFonts w:cs="Arial"/>
          <w:szCs w:val="24"/>
        </w:rPr>
        <w:t xml:space="preserve"> FITNESSGRAM:</w:t>
      </w:r>
      <w:r w:rsidRPr="004622DC">
        <w:rPr>
          <w:rFonts w:cs="Arial"/>
          <w:szCs w:val="24"/>
        </w:rPr>
        <w:t xml:space="preserve"> Fitness Areas and Test Options web page</w:t>
      </w:r>
      <w:r w:rsidR="008336A1">
        <w:rPr>
          <w:rFonts w:cs="Arial"/>
          <w:szCs w:val="24"/>
        </w:rPr>
        <w:t>:</w:t>
      </w:r>
      <w:r w:rsidRPr="004622DC">
        <w:rPr>
          <w:rFonts w:cs="Arial"/>
          <w:szCs w:val="24"/>
        </w:rPr>
        <w:t xml:space="preserve"> </w:t>
      </w:r>
      <w:hyperlink r:id="rId11" w:tooltip="CDE Fitness Areas and Test Options web page" w:history="1">
        <w:r w:rsidRPr="004622DC">
          <w:rPr>
            <w:rStyle w:val="Hyperlink"/>
            <w:rFonts w:cs="Arial"/>
            <w:szCs w:val="24"/>
          </w:rPr>
          <w:t>https://www.cde.ca.gov/ta/tg/pf/pft1213testoptions.asp</w:t>
        </w:r>
      </w:hyperlink>
      <w:r w:rsidRPr="004622DC">
        <w:rPr>
          <w:rFonts w:cs="Arial"/>
          <w:szCs w:val="24"/>
        </w:rPr>
        <w:t>.</w:t>
      </w:r>
    </w:p>
  </w:endnote>
  <w:endnote w:id="13">
    <w:p w14:paraId="7792E0CE" w14:textId="2B3EF7CE" w:rsidR="00032A7B" w:rsidRPr="00032A7B" w:rsidRDefault="00032A7B" w:rsidP="00A24D24">
      <w:pPr>
        <w:spacing w:after="240"/>
        <w:rPr>
          <w:szCs w:val="24"/>
        </w:rPr>
      </w:pPr>
      <w:r w:rsidRPr="00032A7B">
        <w:rPr>
          <w:rStyle w:val="EndnoteReference"/>
          <w:szCs w:val="24"/>
        </w:rPr>
        <w:endnoteRef/>
      </w:r>
      <w:r w:rsidRPr="00032A7B">
        <w:rPr>
          <w:szCs w:val="24"/>
        </w:rPr>
        <w:t xml:space="preserve"> </w:t>
      </w:r>
      <w:r>
        <w:rPr>
          <w:szCs w:val="24"/>
        </w:rPr>
        <w:t xml:space="preserve">CDE Submit a Waiver Request web page: </w:t>
      </w:r>
      <w:hyperlink r:id="rId12" w:tooltip="CDE Submit a Waiver Request web page" w:history="1">
        <w:r w:rsidRPr="009660D4">
          <w:rPr>
            <w:rStyle w:val="Hyperlink"/>
            <w:szCs w:val="24"/>
          </w:rPr>
          <w:t>https://www.cde.ca.gov/re/lr/wr/submit.asp</w:t>
        </w:r>
      </w:hyperlink>
      <w:r>
        <w:rPr>
          <w:szCs w:val="24"/>
        </w:rPr>
        <w:t xml:space="preserve"> </w:t>
      </w:r>
    </w:p>
  </w:endnote>
  <w:endnote w:id="14">
    <w:p w14:paraId="5A8A584D" w14:textId="53B3BEDA" w:rsidR="004622DC" w:rsidRPr="004622DC" w:rsidRDefault="004622DC" w:rsidP="00A24D24">
      <w:pPr>
        <w:spacing w:after="240"/>
        <w:rPr>
          <w:rFonts w:cs="Arial"/>
          <w:szCs w:val="24"/>
        </w:rPr>
      </w:pPr>
      <w:r w:rsidRPr="004622DC">
        <w:rPr>
          <w:rStyle w:val="EndnoteReference"/>
          <w:rFonts w:cs="Arial"/>
          <w:szCs w:val="24"/>
        </w:rPr>
        <w:endnoteRef/>
      </w:r>
      <w:r w:rsidRPr="004622DC">
        <w:rPr>
          <w:rFonts w:cs="Arial"/>
          <w:szCs w:val="24"/>
        </w:rPr>
        <w:t xml:space="preserve"> </w:t>
      </w:r>
      <w:r w:rsidRPr="004622DC">
        <w:rPr>
          <w:rFonts w:cs="Arial"/>
          <w:color w:val="000000"/>
          <w:szCs w:val="24"/>
          <w:shd w:val="clear" w:color="auto" w:fill="FFFFFF"/>
        </w:rPr>
        <w:t xml:space="preserve">PFT </w:t>
      </w:r>
      <w:r w:rsidRPr="004622DC">
        <w:rPr>
          <w:rFonts w:cs="Arial"/>
          <w:szCs w:val="24"/>
          <w:shd w:val="clear" w:color="auto" w:fill="FFFFFF"/>
        </w:rPr>
        <w:t>Test Administration video</w:t>
      </w:r>
      <w:r w:rsidR="00201E35">
        <w:rPr>
          <w:rFonts w:cs="Arial"/>
          <w:szCs w:val="24"/>
          <w:shd w:val="clear" w:color="auto" w:fill="FFFFFF"/>
        </w:rPr>
        <w:t xml:space="preserve"> </w:t>
      </w:r>
      <w:r w:rsidRPr="004622DC">
        <w:rPr>
          <w:rFonts w:cs="Arial"/>
          <w:szCs w:val="24"/>
          <w:shd w:val="clear" w:color="auto" w:fill="FFFFFF"/>
        </w:rPr>
        <w:t>on YouTube</w:t>
      </w:r>
      <w:r w:rsidR="00201E35">
        <w:rPr>
          <w:rFonts w:cs="Arial"/>
          <w:szCs w:val="24"/>
          <w:shd w:val="clear" w:color="auto" w:fill="FFFFFF"/>
        </w:rPr>
        <w:t>:</w:t>
      </w:r>
      <w:r w:rsidRPr="004622DC">
        <w:rPr>
          <w:rFonts w:cs="Arial"/>
          <w:szCs w:val="24"/>
          <w:shd w:val="clear" w:color="auto" w:fill="FFFFFF"/>
        </w:rPr>
        <w:t xml:space="preserve"> </w:t>
      </w:r>
      <w:hyperlink r:id="rId13" w:tooltip="PFT Test Administration video (YouTube)" w:history="1">
        <w:r w:rsidRPr="004622DC">
          <w:rPr>
            <w:rStyle w:val="Hyperlink"/>
            <w:rFonts w:cs="Arial"/>
            <w:szCs w:val="24"/>
            <w:shd w:val="clear" w:color="auto" w:fill="FFFFFF"/>
          </w:rPr>
          <w:t>https://youtu.be/uxnb-6AYEGM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72475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1B861A" w14:textId="41898A89" w:rsidR="00E31CB6" w:rsidRPr="00FC59B4" w:rsidRDefault="00CA25FA" w:rsidP="00B81D6D">
        <w:pPr>
          <w:pStyle w:val="Footer"/>
        </w:pPr>
        <w:r>
          <w:t>2022</w:t>
        </w:r>
        <w:r w:rsidR="00637083">
          <w:t>–</w:t>
        </w:r>
        <w:r>
          <w:t xml:space="preserve">23 </w:t>
        </w:r>
        <w:r w:rsidR="00F722E1">
          <w:t xml:space="preserve">LEA </w:t>
        </w:r>
        <w:r w:rsidR="00E31CB6" w:rsidRPr="00B81D6D">
          <w:t>PFT Coordinator Checklist</w:t>
        </w:r>
        <w:r w:rsidR="00E31CB6" w:rsidRPr="00FC59B4">
          <w:tab/>
        </w:r>
        <w:r w:rsidR="00E31CB6" w:rsidRPr="00FC59B4">
          <w:tab/>
        </w:r>
        <w:r w:rsidR="00E31CB6" w:rsidRPr="00B81D6D">
          <w:fldChar w:fldCharType="begin"/>
        </w:r>
        <w:r w:rsidR="00E31CB6" w:rsidRPr="00B81D6D">
          <w:instrText xml:space="preserve"> PAGE   \* MERGEFORMAT </w:instrText>
        </w:r>
        <w:r w:rsidR="00E31CB6" w:rsidRPr="00B81D6D">
          <w:fldChar w:fldCharType="separate"/>
        </w:r>
        <w:r w:rsidR="00D660A3" w:rsidRPr="00B81D6D">
          <w:t>5</w:t>
        </w:r>
        <w:r w:rsidR="00E31CB6" w:rsidRPr="00B81D6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4C8CE" w14:textId="77777777" w:rsidR="00DD35C1" w:rsidRDefault="00DD35C1" w:rsidP="00186242">
      <w:pPr>
        <w:spacing w:after="0" w:line="240" w:lineRule="auto"/>
      </w:pPr>
      <w:r>
        <w:separator/>
      </w:r>
    </w:p>
  </w:footnote>
  <w:footnote w:type="continuationSeparator" w:id="0">
    <w:p w14:paraId="0528616D" w14:textId="77777777" w:rsidR="00DD35C1" w:rsidRDefault="00DD35C1" w:rsidP="00186242">
      <w:pPr>
        <w:spacing w:after="0" w:line="240" w:lineRule="auto"/>
      </w:pPr>
      <w:r>
        <w:continuationSeparator/>
      </w:r>
    </w:p>
  </w:footnote>
  <w:footnote w:type="continuationNotice" w:id="1">
    <w:p w14:paraId="7E3AA478" w14:textId="77777777" w:rsidR="00DD35C1" w:rsidRDefault="00DD35C1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YtSL3Hkq" int2:invalidationBookmarkName="" int2:hashCode="D00Y+dtL2qKu/6" int2:id="6cyL45tg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3" type="#_x0000_t75" style="width:768pt;height:768pt" o:bullet="t">
        <v:imagedata r:id="rId1" o:title="Blue_checkbox-checked"/>
      </v:shape>
    </w:pict>
  </w:numPicBullet>
  <w:numPicBullet w:numPicBulletId="1">
    <w:pict>
      <v:shape id="_x0000_i1304" type="#_x0000_t75" style="width:450.75pt;height:450.75pt" o:bullet="t">
        <v:imagedata r:id="rId2" o:title="Blue_checkbox-unchecked"/>
      </v:shape>
    </w:pict>
  </w:numPicBullet>
  <w:numPicBullet w:numPicBulletId="2">
    <w:pict>
      <v:shape id="_x0000_i1305" type="#_x0000_t75" style="width:210.75pt;height:210.75pt" o:bullet="t">
        <v:imagedata r:id="rId3" o:title="checkbox-unchecked-md[1]"/>
      </v:shape>
    </w:pict>
  </w:numPicBullet>
  <w:numPicBullet w:numPicBulletId="3">
    <w:pict>
      <v:shape id="_x0000_i1306" type="#_x0000_t75" style="width:500.25pt;height:500.25pt" o:bullet="t">
        <v:imagedata r:id="rId4" o:title="Sideways_Arrow_Icon[1]"/>
      </v:shape>
    </w:pict>
  </w:numPicBullet>
  <w:abstractNum w:abstractNumId="0" w15:restartNumberingAfterBreak="0">
    <w:nsid w:val="00574954"/>
    <w:multiLevelType w:val="hybridMultilevel"/>
    <w:tmpl w:val="CE169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B07E1"/>
    <w:multiLevelType w:val="hybridMultilevel"/>
    <w:tmpl w:val="C5469D1C"/>
    <w:lvl w:ilvl="0" w:tplc="494A1740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C5056F"/>
    <w:multiLevelType w:val="hybridMultilevel"/>
    <w:tmpl w:val="2DD4A094"/>
    <w:lvl w:ilvl="0" w:tplc="494A174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403EE"/>
    <w:multiLevelType w:val="hybridMultilevel"/>
    <w:tmpl w:val="CBF05F28"/>
    <w:lvl w:ilvl="0" w:tplc="494A174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90F17"/>
    <w:multiLevelType w:val="hybridMultilevel"/>
    <w:tmpl w:val="36304680"/>
    <w:lvl w:ilvl="0" w:tplc="494A1740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4FE01BF"/>
    <w:multiLevelType w:val="hybridMultilevel"/>
    <w:tmpl w:val="47FC0816"/>
    <w:lvl w:ilvl="0" w:tplc="494A1740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BF322F"/>
    <w:multiLevelType w:val="hybridMultilevel"/>
    <w:tmpl w:val="DBBA252A"/>
    <w:lvl w:ilvl="0" w:tplc="494A1740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494A1740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8E6902"/>
    <w:multiLevelType w:val="hybridMultilevel"/>
    <w:tmpl w:val="693C88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9528F9"/>
    <w:multiLevelType w:val="hybridMultilevel"/>
    <w:tmpl w:val="2FAC608A"/>
    <w:lvl w:ilvl="0" w:tplc="A276FD7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F271F"/>
    <w:multiLevelType w:val="hybridMultilevel"/>
    <w:tmpl w:val="C846A376"/>
    <w:lvl w:ilvl="0" w:tplc="494A1740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26D4B72"/>
    <w:multiLevelType w:val="hybridMultilevel"/>
    <w:tmpl w:val="1E9230C0"/>
    <w:lvl w:ilvl="0" w:tplc="494A174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6C2331"/>
    <w:multiLevelType w:val="hybridMultilevel"/>
    <w:tmpl w:val="90489784"/>
    <w:lvl w:ilvl="0" w:tplc="494A174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BB3F14"/>
    <w:multiLevelType w:val="hybridMultilevel"/>
    <w:tmpl w:val="4D6EE572"/>
    <w:lvl w:ilvl="0" w:tplc="EBE66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4AAF"/>
        <w:sz w:val="38"/>
        <w:szCs w:val="3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A4C94"/>
    <w:multiLevelType w:val="hybridMultilevel"/>
    <w:tmpl w:val="6C0C8024"/>
    <w:lvl w:ilvl="0" w:tplc="494A1740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3EC5F15"/>
    <w:multiLevelType w:val="hybridMultilevel"/>
    <w:tmpl w:val="F7E243D2"/>
    <w:lvl w:ilvl="0" w:tplc="A276FD78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56961BB"/>
    <w:multiLevelType w:val="hybridMultilevel"/>
    <w:tmpl w:val="2F40122E"/>
    <w:lvl w:ilvl="0" w:tplc="D9367230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AA66E4"/>
    <w:multiLevelType w:val="hybridMultilevel"/>
    <w:tmpl w:val="ED36CDEA"/>
    <w:lvl w:ilvl="0" w:tplc="0CE64A02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86C7193"/>
    <w:multiLevelType w:val="hybridMultilevel"/>
    <w:tmpl w:val="BC84B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392360"/>
    <w:multiLevelType w:val="hybridMultilevel"/>
    <w:tmpl w:val="BAEA56EA"/>
    <w:lvl w:ilvl="0" w:tplc="494A1740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E03753B"/>
    <w:multiLevelType w:val="hybridMultilevel"/>
    <w:tmpl w:val="7B444CF8"/>
    <w:lvl w:ilvl="0" w:tplc="D9367230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3E17578"/>
    <w:multiLevelType w:val="hybridMultilevel"/>
    <w:tmpl w:val="7A1AB1D6"/>
    <w:lvl w:ilvl="0" w:tplc="494A1740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5C1685D"/>
    <w:multiLevelType w:val="hybridMultilevel"/>
    <w:tmpl w:val="A6F0E498"/>
    <w:lvl w:ilvl="0" w:tplc="494A174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566D93"/>
    <w:multiLevelType w:val="hybridMultilevel"/>
    <w:tmpl w:val="6714C244"/>
    <w:lvl w:ilvl="0" w:tplc="A276FD7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B66DF"/>
    <w:multiLevelType w:val="hybridMultilevel"/>
    <w:tmpl w:val="80D4DAF6"/>
    <w:lvl w:ilvl="0" w:tplc="494A174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311304A"/>
    <w:multiLevelType w:val="hybridMultilevel"/>
    <w:tmpl w:val="96E66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EB38F5"/>
    <w:multiLevelType w:val="hybridMultilevel"/>
    <w:tmpl w:val="4E34B3FA"/>
    <w:lvl w:ilvl="0" w:tplc="2DB011BE">
      <w:start w:val="1"/>
      <w:numFmt w:val="bullet"/>
      <w:pStyle w:val="ListParagraph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9D984228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1996914">
    <w:abstractNumId w:val="25"/>
  </w:num>
  <w:num w:numId="2" w16cid:durableId="235939787">
    <w:abstractNumId w:val="8"/>
  </w:num>
  <w:num w:numId="3" w16cid:durableId="963578794">
    <w:abstractNumId w:val="15"/>
  </w:num>
  <w:num w:numId="4" w16cid:durableId="1888644669">
    <w:abstractNumId w:val="14"/>
  </w:num>
  <w:num w:numId="5" w16cid:durableId="468596513">
    <w:abstractNumId w:val="11"/>
  </w:num>
  <w:num w:numId="6" w16cid:durableId="724793027">
    <w:abstractNumId w:val="22"/>
  </w:num>
  <w:num w:numId="7" w16cid:durableId="1756658805">
    <w:abstractNumId w:val="6"/>
  </w:num>
  <w:num w:numId="8" w16cid:durableId="374239017">
    <w:abstractNumId w:val="21"/>
  </w:num>
  <w:num w:numId="9" w16cid:durableId="1918051953">
    <w:abstractNumId w:val="2"/>
  </w:num>
  <w:num w:numId="10" w16cid:durableId="1685590045">
    <w:abstractNumId w:val="3"/>
  </w:num>
  <w:num w:numId="11" w16cid:durableId="1119180589">
    <w:abstractNumId w:val="0"/>
  </w:num>
  <w:num w:numId="12" w16cid:durableId="1273827071">
    <w:abstractNumId w:val="9"/>
  </w:num>
  <w:num w:numId="13" w16cid:durableId="1280382748">
    <w:abstractNumId w:val="23"/>
  </w:num>
  <w:num w:numId="14" w16cid:durableId="1592355460">
    <w:abstractNumId w:val="20"/>
  </w:num>
  <w:num w:numId="15" w16cid:durableId="987788269">
    <w:abstractNumId w:val="10"/>
  </w:num>
  <w:num w:numId="16" w16cid:durableId="470438948">
    <w:abstractNumId w:val="18"/>
  </w:num>
  <w:num w:numId="17" w16cid:durableId="1772159090">
    <w:abstractNumId w:val="5"/>
  </w:num>
  <w:num w:numId="18" w16cid:durableId="1673603556">
    <w:abstractNumId w:val="1"/>
  </w:num>
  <w:num w:numId="19" w16cid:durableId="493685831">
    <w:abstractNumId w:val="12"/>
  </w:num>
  <w:num w:numId="20" w16cid:durableId="1278560049">
    <w:abstractNumId w:val="4"/>
  </w:num>
  <w:num w:numId="21" w16cid:durableId="2039158726">
    <w:abstractNumId w:val="7"/>
  </w:num>
  <w:num w:numId="22" w16cid:durableId="381097971">
    <w:abstractNumId w:val="13"/>
  </w:num>
  <w:num w:numId="23" w16cid:durableId="1899706715">
    <w:abstractNumId w:val="24"/>
  </w:num>
  <w:num w:numId="24" w16cid:durableId="711271225">
    <w:abstractNumId w:val="19"/>
  </w:num>
  <w:num w:numId="25" w16cid:durableId="165754339">
    <w:abstractNumId w:val="16"/>
  </w:num>
  <w:num w:numId="26" w16cid:durableId="950892842">
    <w:abstractNumId w:val="17"/>
  </w:num>
  <w:num w:numId="27" w16cid:durableId="197945517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813"/>
    <w:rsid w:val="0000054E"/>
    <w:rsid w:val="00001230"/>
    <w:rsid w:val="0000200E"/>
    <w:rsid w:val="000024E7"/>
    <w:rsid w:val="00003412"/>
    <w:rsid w:val="00003BFF"/>
    <w:rsid w:val="000041D4"/>
    <w:rsid w:val="0000445B"/>
    <w:rsid w:val="00004B11"/>
    <w:rsid w:val="00004C3F"/>
    <w:rsid w:val="00005D77"/>
    <w:rsid w:val="000101F9"/>
    <w:rsid w:val="00011013"/>
    <w:rsid w:val="0001164E"/>
    <w:rsid w:val="000122A5"/>
    <w:rsid w:val="0001342C"/>
    <w:rsid w:val="0001688D"/>
    <w:rsid w:val="0001768A"/>
    <w:rsid w:val="00017FD8"/>
    <w:rsid w:val="00020328"/>
    <w:rsid w:val="0002070F"/>
    <w:rsid w:val="0003104C"/>
    <w:rsid w:val="00032A7B"/>
    <w:rsid w:val="000339A3"/>
    <w:rsid w:val="000359B1"/>
    <w:rsid w:val="0003634E"/>
    <w:rsid w:val="000363E1"/>
    <w:rsid w:val="000378AB"/>
    <w:rsid w:val="00040CF2"/>
    <w:rsid w:val="00040DD5"/>
    <w:rsid w:val="000410C7"/>
    <w:rsid w:val="000420E0"/>
    <w:rsid w:val="00042FB1"/>
    <w:rsid w:val="000435E3"/>
    <w:rsid w:val="00044B10"/>
    <w:rsid w:val="00046C4A"/>
    <w:rsid w:val="00050090"/>
    <w:rsid w:val="00050298"/>
    <w:rsid w:val="0005158E"/>
    <w:rsid w:val="00056033"/>
    <w:rsid w:val="00056F7F"/>
    <w:rsid w:val="0005762E"/>
    <w:rsid w:val="000601A0"/>
    <w:rsid w:val="000608C1"/>
    <w:rsid w:val="00060BC9"/>
    <w:rsid w:val="00063692"/>
    <w:rsid w:val="00064339"/>
    <w:rsid w:val="00066E6D"/>
    <w:rsid w:val="00066E78"/>
    <w:rsid w:val="00071F4C"/>
    <w:rsid w:val="00072380"/>
    <w:rsid w:val="00073447"/>
    <w:rsid w:val="00073CE9"/>
    <w:rsid w:val="00075560"/>
    <w:rsid w:val="00076BA8"/>
    <w:rsid w:val="00080EB5"/>
    <w:rsid w:val="0008108B"/>
    <w:rsid w:val="000821CA"/>
    <w:rsid w:val="000909A1"/>
    <w:rsid w:val="00090F61"/>
    <w:rsid w:val="00091BCF"/>
    <w:rsid w:val="00093597"/>
    <w:rsid w:val="00093B92"/>
    <w:rsid w:val="000953B4"/>
    <w:rsid w:val="00095545"/>
    <w:rsid w:val="00097634"/>
    <w:rsid w:val="000A0847"/>
    <w:rsid w:val="000A08DA"/>
    <w:rsid w:val="000A1C17"/>
    <w:rsid w:val="000A3FAE"/>
    <w:rsid w:val="000A605F"/>
    <w:rsid w:val="000B04EC"/>
    <w:rsid w:val="000B0DDF"/>
    <w:rsid w:val="000B3086"/>
    <w:rsid w:val="000B3488"/>
    <w:rsid w:val="000B421B"/>
    <w:rsid w:val="000B435F"/>
    <w:rsid w:val="000B5943"/>
    <w:rsid w:val="000B5AC3"/>
    <w:rsid w:val="000B5C9F"/>
    <w:rsid w:val="000B7F17"/>
    <w:rsid w:val="000C0229"/>
    <w:rsid w:val="000C1423"/>
    <w:rsid w:val="000C1C5D"/>
    <w:rsid w:val="000C34C8"/>
    <w:rsid w:val="000C389E"/>
    <w:rsid w:val="000C391C"/>
    <w:rsid w:val="000C58D6"/>
    <w:rsid w:val="000D0561"/>
    <w:rsid w:val="000D09E6"/>
    <w:rsid w:val="000D1CF1"/>
    <w:rsid w:val="000D2175"/>
    <w:rsid w:val="000D2460"/>
    <w:rsid w:val="000D5682"/>
    <w:rsid w:val="000D7B60"/>
    <w:rsid w:val="000E055B"/>
    <w:rsid w:val="000E4ABB"/>
    <w:rsid w:val="000E7862"/>
    <w:rsid w:val="000F2DA3"/>
    <w:rsid w:val="000F2F1C"/>
    <w:rsid w:val="000F4A93"/>
    <w:rsid w:val="000F5255"/>
    <w:rsid w:val="00101C7F"/>
    <w:rsid w:val="001035C1"/>
    <w:rsid w:val="00105068"/>
    <w:rsid w:val="00106947"/>
    <w:rsid w:val="00106C89"/>
    <w:rsid w:val="001112D1"/>
    <w:rsid w:val="00113B1D"/>
    <w:rsid w:val="00115C5B"/>
    <w:rsid w:val="001167BC"/>
    <w:rsid w:val="0011704B"/>
    <w:rsid w:val="001203A3"/>
    <w:rsid w:val="00120487"/>
    <w:rsid w:val="00120F08"/>
    <w:rsid w:val="00123336"/>
    <w:rsid w:val="00124397"/>
    <w:rsid w:val="00127219"/>
    <w:rsid w:val="001279AA"/>
    <w:rsid w:val="00130885"/>
    <w:rsid w:val="00130D15"/>
    <w:rsid w:val="001315B2"/>
    <w:rsid w:val="00132870"/>
    <w:rsid w:val="00132990"/>
    <w:rsid w:val="00133A93"/>
    <w:rsid w:val="00136AC0"/>
    <w:rsid w:val="00137216"/>
    <w:rsid w:val="00141A80"/>
    <w:rsid w:val="00141D8D"/>
    <w:rsid w:val="001437B6"/>
    <w:rsid w:val="00143994"/>
    <w:rsid w:val="0014482C"/>
    <w:rsid w:val="0014601E"/>
    <w:rsid w:val="00147194"/>
    <w:rsid w:val="001471EC"/>
    <w:rsid w:val="00152472"/>
    <w:rsid w:val="00154630"/>
    <w:rsid w:val="0015563C"/>
    <w:rsid w:val="00156837"/>
    <w:rsid w:val="00160A72"/>
    <w:rsid w:val="00165294"/>
    <w:rsid w:val="00165C07"/>
    <w:rsid w:val="00167B67"/>
    <w:rsid w:val="00167CCC"/>
    <w:rsid w:val="00170922"/>
    <w:rsid w:val="00170DCF"/>
    <w:rsid w:val="0017190F"/>
    <w:rsid w:val="0017573D"/>
    <w:rsid w:val="001763DF"/>
    <w:rsid w:val="00176B2A"/>
    <w:rsid w:val="00176E5A"/>
    <w:rsid w:val="00180C7C"/>
    <w:rsid w:val="00184E66"/>
    <w:rsid w:val="001851E3"/>
    <w:rsid w:val="00186242"/>
    <w:rsid w:val="00186A65"/>
    <w:rsid w:val="00190152"/>
    <w:rsid w:val="00191803"/>
    <w:rsid w:val="00191ADB"/>
    <w:rsid w:val="00191B23"/>
    <w:rsid w:val="001924BB"/>
    <w:rsid w:val="0019253F"/>
    <w:rsid w:val="0019266C"/>
    <w:rsid w:val="001942E5"/>
    <w:rsid w:val="00194624"/>
    <w:rsid w:val="001A078E"/>
    <w:rsid w:val="001A2ED7"/>
    <w:rsid w:val="001A3BDB"/>
    <w:rsid w:val="001A473D"/>
    <w:rsid w:val="001A4F7C"/>
    <w:rsid w:val="001A64E1"/>
    <w:rsid w:val="001A65E8"/>
    <w:rsid w:val="001A6F4F"/>
    <w:rsid w:val="001B217A"/>
    <w:rsid w:val="001B32AC"/>
    <w:rsid w:val="001B3575"/>
    <w:rsid w:val="001B508F"/>
    <w:rsid w:val="001B5ED2"/>
    <w:rsid w:val="001B6268"/>
    <w:rsid w:val="001B78C9"/>
    <w:rsid w:val="001B78DC"/>
    <w:rsid w:val="001B7C9B"/>
    <w:rsid w:val="001C14DA"/>
    <w:rsid w:val="001C29FD"/>
    <w:rsid w:val="001D4DA0"/>
    <w:rsid w:val="001D6273"/>
    <w:rsid w:val="001D698D"/>
    <w:rsid w:val="001E2297"/>
    <w:rsid w:val="001E4243"/>
    <w:rsid w:val="001F031B"/>
    <w:rsid w:val="001F40F8"/>
    <w:rsid w:val="001F48B9"/>
    <w:rsid w:val="001F5694"/>
    <w:rsid w:val="002012B5"/>
    <w:rsid w:val="00201E35"/>
    <w:rsid w:val="00202763"/>
    <w:rsid w:val="00202E31"/>
    <w:rsid w:val="002070EF"/>
    <w:rsid w:val="00207449"/>
    <w:rsid w:val="00207513"/>
    <w:rsid w:val="002076B9"/>
    <w:rsid w:val="002078CE"/>
    <w:rsid w:val="00210E04"/>
    <w:rsid w:val="00213C72"/>
    <w:rsid w:val="00216229"/>
    <w:rsid w:val="002163EB"/>
    <w:rsid w:val="00216A9D"/>
    <w:rsid w:val="002171D0"/>
    <w:rsid w:val="00223697"/>
    <w:rsid w:val="00225F43"/>
    <w:rsid w:val="00230059"/>
    <w:rsid w:val="0023053E"/>
    <w:rsid w:val="002330E0"/>
    <w:rsid w:val="00234AB4"/>
    <w:rsid w:val="00237612"/>
    <w:rsid w:val="00237F2F"/>
    <w:rsid w:val="0024475D"/>
    <w:rsid w:val="00245A69"/>
    <w:rsid w:val="00250544"/>
    <w:rsid w:val="00251436"/>
    <w:rsid w:val="002531D3"/>
    <w:rsid w:val="002546FB"/>
    <w:rsid w:val="00261309"/>
    <w:rsid w:val="0026377A"/>
    <w:rsid w:val="002644B9"/>
    <w:rsid w:val="0026692D"/>
    <w:rsid w:val="00266B08"/>
    <w:rsid w:val="00266EBC"/>
    <w:rsid w:val="002672C9"/>
    <w:rsid w:val="00267BEB"/>
    <w:rsid w:val="00267F5C"/>
    <w:rsid w:val="00270126"/>
    <w:rsid w:val="002721F1"/>
    <w:rsid w:val="002723D3"/>
    <w:rsid w:val="00273817"/>
    <w:rsid w:val="0028188D"/>
    <w:rsid w:val="002823DD"/>
    <w:rsid w:val="00285F2A"/>
    <w:rsid w:val="00286418"/>
    <w:rsid w:val="00291592"/>
    <w:rsid w:val="0029382A"/>
    <w:rsid w:val="00293848"/>
    <w:rsid w:val="002959C3"/>
    <w:rsid w:val="00295B8F"/>
    <w:rsid w:val="002960C5"/>
    <w:rsid w:val="002972A8"/>
    <w:rsid w:val="002A3CD0"/>
    <w:rsid w:val="002A739C"/>
    <w:rsid w:val="002B196E"/>
    <w:rsid w:val="002B2840"/>
    <w:rsid w:val="002B2913"/>
    <w:rsid w:val="002B37D1"/>
    <w:rsid w:val="002B3F19"/>
    <w:rsid w:val="002B62F1"/>
    <w:rsid w:val="002B7DEE"/>
    <w:rsid w:val="002C0F80"/>
    <w:rsid w:val="002C61A7"/>
    <w:rsid w:val="002C6D7E"/>
    <w:rsid w:val="002C7071"/>
    <w:rsid w:val="002D35BD"/>
    <w:rsid w:val="002D3C71"/>
    <w:rsid w:val="002D4825"/>
    <w:rsid w:val="002D55D2"/>
    <w:rsid w:val="002D57B7"/>
    <w:rsid w:val="002D5C0F"/>
    <w:rsid w:val="002D76B4"/>
    <w:rsid w:val="002D7D82"/>
    <w:rsid w:val="002E251C"/>
    <w:rsid w:val="002E2953"/>
    <w:rsid w:val="002E354B"/>
    <w:rsid w:val="002E3652"/>
    <w:rsid w:val="002E79D7"/>
    <w:rsid w:val="002F1530"/>
    <w:rsid w:val="002F5035"/>
    <w:rsid w:val="002F5E46"/>
    <w:rsid w:val="002F73C6"/>
    <w:rsid w:val="002F7D67"/>
    <w:rsid w:val="00301108"/>
    <w:rsid w:val="00302BB0"/>
    <w:rsid w:val="00302E69"/>
    <w:rsid w:val="00303820"/>
    <w:rsid w:val="00303AE6"/>
    <w:rsid w:val="00303BD3"/>
    <w:rsid w:val="00304B3D"/>
    <w:rsid w:val="0030510D"/>
    <w:rsid w:val="0030572E"/>
    <w:rsid w:val="0030584B"/>
    <w:rsid w:val="003066BF"/>
    <w:rsid w:val="00306E49"/>
    <w:rsid w:val="003105A0"/>
    <w:rsid w:val="00310B8B"/>
    <w:rsid w:val="00310D06"/>
    <w:rsid w:val="00311E44"/>
    <w:rsid w:val="0031560A"/>
    <w:rsid w:val="0032080A"/>
    <w:rsid w:val="003237CF"/>
    <w:rsid w:val="003251EE"/>
    <w:rsid w:val="003256F1"/>
    <w:rsid w:val="00326022"/>
    <w:rsid w:val="003304CA"/>
    <w:rsid w:val="0033353F"/>
    <w:rsid w:val="003349C0"/>
    <w:rsid w:val="00336E2A"/>
    <w:rsid w:val="0033768F"/>
    <w:rsid w:val="00340D83"/>
    <w:rsid w:val="0034169A"/>
    <w:rsid w:val="003423BC"/>
    <w:rsid w:val="003426B8"/>
    <w:rsid w:val="00342C15"/>
    <w:rsid w:val="00342F20"/>
    <w:rsid w:val="0035230A"/>
    <w:rsid w:val="00352A87"/>
    <w:rsid w:val="00352FFA"/>
    <w:rsid w:val="0035333F"/>
    <w:rsid w:val="00354A86"/>
    <w:rsid w:val="00354C5D"/>
    <w:rsid w:val="003603C0"/>
    <w:rsid w:val="003610BE"/>
    <w:rsid w:val="00362221"/>
    <w:rsid w:val="00362F9B"/>
    <w:rsid w:val="00363482"/>
    <w:rsid w:val="00363D5F"/>
    <w:rsid w:val="00363DDA"/>
    <w:rsid w:val="00364D2D"/>
    <w:rsid w:val="00371329"/>
    <w:rsid w:val="00373356"/>
    <w:rsid w:val="00373508"/>
    <w:rsid w:val="00374077"/>
    <w:rsid w:val="003813B8"/>
    <w:rsid w:val="00381689"/>
    <w:rsid w:val="00384BC2"/>
    <w:rsid w:val="003855EF"/>
    <w:rsid w:val="00386BFC"/>
    <w:rsid w:val="00387C51"/>
    <w:rsid w:val="00390433"/>
    <w:rsid w:val="00390521"/>
    <w:rsid w:val="00391021"/>
    <w:rsid w:val="00391F17"/>
    <w:rsid w:val="0039281E"/>
    <w:rsid w:val="0039448F"/>
    <w:rsid w:val="00394616"/>
    <w:rsid w:val="003968E2"/>
    <w:rsid w:val="003A1C8B"/>
    <w:rsid w:val="003A224D"/>
    <w:rsid w:val="003A6B93"/>
    <w:rsid w:val="003A78F4"/>
    <w:rsid w:val="003B761A"/>
    <w:rsid w:val="003C11D0"/>
    <w:rsid w:val="003C1261"/>
    <w:rsid w:val="003C3702"/>
    <w:rsid w:val="003C38E4"/>
    <w:rsid w:val="003C4803"/>
    <w:rsid w:val="003C69D6"/>
    <w:rsid w:val="003C7815"/>
    <w:rsid w:val="003D0D5D"/>
    <w:rsid w:val="003D1F28"/>
    <w:rsid w:val="003D2A87"/>
    <w:rsid w:val="003D5942"/>
    <w:rsid w:val="003D61BE"/>
    <w:rsid w:val="003E42F9"/>
    <w:rsid w:val="003E7265"/>
    <w:rsid w:val="003F1697"/>
    <w:rsid w:val="003F19B2"/>
    <w:rsid w:val="003F322B"/>
    <w:rsid w:val="00400C62"/>
    <w:rsid w:val="004013B1"/>
    <w:rsid w:val="00403307"/>
    <w:rsid w:val="00405B9D"/>
    <w:rsid w:val="004119C3"/>
    <w:rsid w:val="00411ADC"/>
    <w:rsid w:val="004132DC"/>
    <w:rsid w:val="0041416D"/>
    <w:rsid w:val="004157F7"/>
    <w:rsid w:val="00420C0E"/>
    <w:rsid w:val="00422C46"/>
    <w:rsid w:val="0042452E"/>
    <w:rsid w:val="00427864"/>
    <w:rsid w:val="004331F5"/>
    <w:rsid w:val="0043657C"/>
    <w:rsid w:val="00436601"/>
    <w:rsid w:val="0043770C"/>
    <w:rsid w:val="00437C3A"/>
    <w:rsid w:val="00437C90"/>
    <w:rsid w:val="00440EFD"/>
    <w:rsid w:val="00442906"/>
    <w:rsid w:val="0044327F"/>
    <w:rsid w:val="00446149"/>
    <w:rsid w:val="00446DC1"/>
    <w:rsid w:val="00452DF4"/>
    <w:rsid w:val="00454E58"/>
    <w:rsid w:val="00455923"/>
    <w:rsid w:val="0045698B"/>
    <w:rsid w:val="00460696"/>
    <w:rsid w:val="0046092B"/>
    <w:rsid w:val="00461AF2"/>
    <w:rsid w:val="004622DC"/>
    <w:rsid w:val="00462A60"/>
    <w:rsid w:val="00466417"/>
    <w:rsid w:val="004679CA"/>
    <w:rsid w:val="004702C4"/>
    <w:rsid w:val="00471371"/>
    <w:rsid w:val="00474E74"/>
    <w:rsid w:val="00475382"/>
    <w:rsid w:val="004767AF"/>
    <w:rsid w:val="004779E6"/>
    <w:rsid w:val="0048051B"/>
    <w:rsid w:val="00483316"/>
    <w:rsid w:val="004836D2"/>
    <w:rsid w:val="00483CE6"/>
    <w:rsid w:val="004907DA"/>
    <w:rsid w:val="00491424"/>
    <w:rsid w:val="0049326F"/>
    <w:rsid w:val="00493F15"/>
    <w:rsid w:val="004948B8"/>
    <w:rsid w:val="00494C94"/>
    <w:rsid w:val="00495304"/>
    <w:rsid w:val="004964C0"/>
    <w:rsid w:val="0049653D"/>
    <w:rsid w:val="004A00F6"/>
    <w:rsid w:val="004A1069"/>
    <w:rsid w:val="004A1900"/>
    <w:rsid w:val="004A2583"/>
    <w:rsid w:val="004A69B6"/>
    <w:rsid w:val="004B12AC"/>
    <w:rsid w:val="004B22B7"/>
    <w:rsid w:val="004B4029"/>
    <w:rsid w:val="004B442A"/>
    <w:rsid w:val="004B5F4F"/>
    <w:rsid w:val="004C0866"/>
    <w:rsid w:val="004C180B"/>
    <w:rsid w:val="004C1A09"/>
    <w:rsid w:val="004C284B"/>
    <w:rsid w:val="004C4534"/>
    <w:rsid w:val="004C5972"/>
    <w:rsid w:val="004C60AC"/>
    <w:rsid w:val="004C6366"/>
    <w:rsid w:val="004C700E"/>
    <w:rsid w:val="004D0DB9"/>
    <w:rsid w:val="004D5E91"/>
    <w:rsid w:val="004D623D"/>
    <w:rsid w:val="004E1B84"/>
    <w:rsid w:val="004E2024"/>
    <w:rsid w:val="004E253A"/>
    <w:rsid w:val="004E7212"/>
    <w:rsid w:val="004F00EF"/>
    <w:rsid w:val="004F06D3"/>
    <w:rsid w:val="004F2D78"/>
    <w:rsid w:val="005031E0"/>
    <w:rsid w:val="005053EB"/>
    <w:rsid w:val="005058C7"/>
    <w:rsid w:val="00505FCA"/>
    <w:rsid w:val="00506F55"/>
    <w:rsid w:val="00511E84"/>
    <w:rsid w:val="005125F4"/>
    <w:rsid w:val="00515353"/>
    <w:rsid w:val="005160FA"/>
    <w:rsid w:val="00522A40"/>
    <w:rsid w:val="00522BDE"/>
    <w:rsid w:val="005242B1"/>
    <w:rsid w:val="00524F34"/>
    <w:rsid w:val="0052598F"/>
    <w:rsid w:val="00525DC3"/>
    <w:rsid w:val="00526C5F"/>
    <w:rsid w:val="00531857"/>
    <w:rsid w:val="0053313A"/>
    <w:rsid w:val="0053339E"/>
    <w:rsid w:val="005344AA"/>
    <w:rsid w:val="00535B43"/>
    <w:rsid w:val="005369CE"/>
    <w:rsid w:val="00542AE6"/>
    <w:rsid w:val="00543F61"/>
    <w:rsid w:val="005440D7"/>
    <w:rsid w:val="00544527"/>
    <w:rsid w:val="00544EDD"/>
    <w:rsid w:val="0054521D"/>
    <w:rsid w:val="00550C71"/>
    <w:rsid w:val="005533D9"/>
    <w:rsid w:val="005535F7"/>
    <w:rsid w:val="00557C98"/>
    <w:rsid w:val="0056040C"/>
    <w:rsid w:val="00561BBC"/>
    <w:rsid w:val="00562A82"/>
    <w:rsid w:val="00562E96"/>
    <w:rsid w:val="005631A1"/>
    <w:rsid w:val="00564E95"/>
    <w:rsid w:val="0056611D"/>
    <w:rsid w:val="005702A5"/>
    <w:rsid w:val="00571BED"/>
    <w:rsid w:val="00572D4A"/>
    <w:rsid w:val="005734C6"/>
    <w:rsid w:val="00573621"/>
    <w:rsid w:val="005754BF"/>
    <w:rsid w:val="00576992"/>
    <w:rsid w:val="005819E9"/>
    <w:rsid w:val="005857AF"/>
    <w:rsid w:val="00585C69"/>
    <w:rsid w:val="00586B5E"/>
    <w:rsid w:val="0059117F"/>
    <w:rsid w:val="005936EF"/>
    <w:rsid w:val="005942B8"/>
    <w:rsid w:val="0059582D"/>
    <w:rsid w:val="005A1179"/>
    <w:rsid w:val="005A195C"/>
    <w:rsid w:val="005A3005"/>
    <w:rsid w:val="005A36E0"/>
    <w:rsid w:val="005A3CE5"/>
    <w:rsid w:val="005A5377"/>
    <w:rsid w:val="005A5C88"/>
    <w:rsid w:val="005B03C0"/>
    <w:rsid w:val="005B0573"/>
    <w:rsid w:val="005B076E"/>
    <w:rsid w:val="005B0B07"/>
    <w:rsid w:val="005B0DF6"/>
    <w:rsid w:val="005B1223"/>
    <w:rsid w:val="005B72FC"/>
    <w:rsid w:val="005C0D65"/>
    <w:rsid w:val="005C1B2C"/>
    <w:rsid w:val="005C20F0"/>
    <w:rsid w:val="005C49DC"/>
    <w:rsid w:val="005C5035"/>
    <w:rsid w:val="005C5B43"/>
    <w:rsid w:val="005C60E4"/>
    <w:rsid w:val="005C6782"/>
    <w:rsid w:val="005C6D8D"/>
    <w:rsid w:val="005C7107"/>
    <w:rsid w:val="005D1901"/>
    <w:rsid w:val="005D2976"/>
    <w:rsid w:val="005D5F36"/>
    <w:rsid w:val="005D7C46"/>
    <w:rsid w:val="005E1BB8"/>
    <w:rsid w:val="005E37C2"/>
    <w:rsid w:val="005E3901"/>
    <w:rsid w:val="005E4766"/>
    <w:rsid w:val="005E4CFE"/>
    <w:rsid w:val="005E50E0"/>
    <w:rsid w:val="005E5F7B"/>
    <w:rsid w:val="005F0095"/>
    <w:rsid w:val="005F055A"/>
    <w:rsid w:val="005F08C0"/>
    <w:rsid w:val="005F1B78"/>
    <w:rsid w:val="005F1CCF"/>
    <w:rsid w:val="005F2290"/>
    <w:rsid w:val="005F2CD1"/>
    <w:rsid w:val="005F4684"/>
    <w:rsid w:val="005F51C7"/>
    <w:rsid w:val="005F594A"/>
    <w:rsid w:val="005F5AE3"/>
    <w:rsid w:val="005F79FC"/>
    <w:rsid w:val="00600106"/>
    <w:rsid w:val="00600515"/>
    <w:rsid w:val="00602268"/>
    <w:rsid w:val="00604559"/>
    <w:rsid w:val="00605F86"/>
    <w:rsid w:val="00606CF8"/>
    <w:rsid w:val="0061379C"/>
    <w:rsid w:val="006141F0"/>
    <w:rsid w:val="006201F7"/>
    <w:rsid w:val="00620F71"/>
    <w:rsid w:val="00621AAD"/>
    <w:rsid w:val="00621AD4"/>
    <w:rsid w:val="006220BF"/>
    <w:rsid w:val="00623549"/>
    <w:rsid w:val="006241C7"/>
    <w:rsid w:val="00624434"/>
    <w:rsid w:val="00626C76"/>
    <w:rsid w:val="00627225"/>
    <w:rsid w:val="00630405"/>
    <w:rsid w:val="0063041C"/>
    <w:rsid w:val="006314EE"/>
    <w:rsid w:val="00632159"/>
    <w:rsid w:val="00632420"/>
    <w:rsid w:val="0063414A"/>
    <w:rsid w:val="006360FD"/>
    <w:rsid w:val="00637083"/>
    <w:rsid w:val="00640EB1"/>
    <w:rsid w:val="0064194F"/>
    <w:rsid w:val="006425CB"/>
    <w:rsid w:val="006508E1"/>
    <w:rsid w:val="00652828"/>
    <w:rsid w:val="00652B16"/>
    <w:rsid w:val="006533C2"/>
    <w:rsid w:val="006540CF"/>
    <w:rsid w:val="00655B8C"/>
    <w:rsid w:val="00656F94"/>
    <w:rsid w:val="006606F9"/>
    <w:rsid w:val="00662026"/>
    <w:rsid w:val="00665D5E"/>
    <w:rsid w:val="0066607C"/>
    <w:rsid w:val="00666BB3"/>
    <w:rsid w:val="00666FFC"/>
    <w:rsid w:val="00667869"/>
    <w:rsid w:val="006720C4"/>
    <w:rsid w:val="00675A07"/>
    <w:rsid w:val="00677187"/>
    <w:rsid w:val="00677BE9"/>
    <w:rsid w:val="006902F1"/>
    <w:rsid w:val="00692544"/>
    <w:rsid w:val="00693074"/>
    <w:rsid w:val="006951B3"/>
    <w:rsid w:val="006974AD"/>
    <w:rsid w:val="006A1A93"/>
    <w:rsid w:val="006A1F70"/>
    <w:rsid w:val="006A39C1"/>
    <w:rsid w:val="006A4D5B"/>
    <w:rsid w:val="006A59A6"/>
    <w:rsid w:val="006A7BB9"/>
    <w:rsid w:val="006B45F0"/>
    <w:rsid w:val="006B4C95"/>
    <w:rsid w:val="006B4F0B"/>
    <w:rsid w:val="006B5328"/>
    <w:rsid w:val="006B7056"/>
    <w:rsid w:val="006C1AC0"/>
    <w:rsid w:val="006C3208"/>
    <w:rsid w:val="006C54BF"/>
    <w:rsid w:val="006C66F0"/>
    <w:rsid w:val="006C74C2"/>
    <w:rsid w:val="006D3869"/>
    <w:rsid w:val="006D47D3"/>
    <w:rsid w:val="006D5A91"/>
    <w:rsid w:val="006D606C"/>
    <w:rsid w:val="006E2ACB"/>
    <w:rsid w:val="006E4E26"/>
    <w:rsid w:val="006F21CA"/>
    <w:rsid w:val="006F2921"/>
    <w:rsid w:val="006F4637"/>
    <w:rsid w:val="006F4A58"/>
    <w:rsid w:val="006F6AD9"/>
    <w:rsid w:val="006F7A21"/>
    <w:rsid w:val="00700B8E"/>
    <w:rsid w:val="00700DED"/>
    <w:rsid w:val="00701963"/>
    <w:rsid w:val="00701AC7"/>
    <w:rsid w:val="00702341"/>
    <w:rsid w:val="00702F2E"/>
    <w:rsid w:val="00703F51"/>
    <w:rsid w:val="0070410D"/>
    <w:rsid w:val="0070438B"/>
    <w:rsid w:val="007051AF"/>
    <w:rsid w:val="007056EC"/>
    <w:rsid w:val="00714874"/>
    <w:rsid w:val="007152AD"/>
    <w:rsid w:val="00716760"/>
    <w:rsid w:val="007203F8"/>
    <w:rsid w:val="0072129D"/>
    <w:rsid w:val="0072358F"/>
    <w:rsid w:val="007239DB"/>
    <w:rsid w:val="007246FB"/>
    <w:rsid w:val="00725ED2"/>
    <w:rsid w:val="00726C01"/>
    <w:rsid w:val="00726DB8"/>
    <w:rsid w:val="0072799E"/>
    <w:rsid w:val="007279E6"/>
    <w:rsid w:val="00730F9A"/>
    <w:rsid w:val="00731013"/>
    <w:rsid w:val="00732BCD"/>
    <w:rsid w:val="00732C8F"/>
    <w:rsid w:val="0073506A"/>
    <w:rsid w:val="007366D2"/>
    <w:rsid w:val="00736829"/>
    <w:rsid w:val="007406E3"/>
    <w:rsid w:val="00741667"/>
    <w:rsid w:val="007438FC"/>
    <w:rsid w:val="0074601F"/>
    <w:rsid w:val="0074745F"/>
    <w:rsid w:val="00747984"/>
    <w:rsid w:val="00747C60"/>
    <w:rsid w:val="00750AC2"/>
    <w:rsid w:val="00754D48"/>
    <w:rsid w:val="00755EF6"/>
    <w:rsid w:val="00755FD6"/>
    <w:rsid w:val="007562B3"/>
    <w:rsid w:val="00757CE6"/>
    <w:rsid w:val="0076193D"/>
    <w:rsid w:val="00763E9E"/>
    <w:rsid w:val="0076755A"/>
    <w:rsid w:val="00770716"/>
    <w:rsid w:val="00770A95"/>
    <w:rsid w:val="0078130E"/>
    <w:rsid w:val="00783305"/>
    <w:rsid w:val="00783E47"/>
    <w:rsid w:val="007853CA"/>
    <w:rsid w:val="00786BA7"/>
    <w:rsid w:val="00786BFD"/>
    <w:rsid w:val="00787DA4"/>
    <w:rsid w:val="007901F0"/>
    <w:rsid w:val="0079037A"/>
    <w:rsid w:val="0079142E"/>
    <w:rsid w:val="007926B4"/>
    <w:rsid w:val="00793C35"/>
    <w:rsid w:val="00797D91"/>
    <w:rsid w:val="007A0C06"/>
    <w:rsid w:val="007A2F24"/>
    <w:rsid w:val="007A3697"/>
    <w:rsid w:val="007A4B1D"/>
    <w:rsid w:val="007A5869"/>
    <w:rsid w:val="007A5DD5"/>
    <w:rsid w:val="007A7076"/>
    <w:rsid w:val="007B3BF2"/>
    <w:rsid w:val="007B4295"/>
    <w:rsid w:val="007B50D6"/>
    <w:rsid w:val="007B54A5"/>
    <w:rsid w:val="007B57EE"/>
    <w:rsid w:val="007B5859"/>
    <w:rsid w:val="007C2C80"/>
    <w:rsid w:val="007C6ABC"/>
    <w:rsid w:val="007D0B13"/>
    <w:rsid w:val="007D0BB9"/>
    <w:rsid w:val="007D30F8"/>
    <w:rsid w:val="007D4209"/>
    <w:rsid w:val="007D4470"/>
    <w:rsid w:val="007D5855"/>
    <w:rsid w:val="007D58B4"/>
    <w:rsid w:val="007D66DC"/>
    <w:rsid w:val="007D7E28"/>
    <w:rsid w:val="007E247C"/>
    <w:rsid w:val="007E3218"/>
    <w:rsid w:val="007E5F3F"/>
    <w:rsid w:val="007E62AC"/>
    <w:rsid w:val="007F1A15"/>
    <w:rsid w:val="007F67E4"/>
    <w:rsid w:val="007F6FEC"/>
    <w:rsid w:val="00802BD8"/>
    <w:rsid w:val="008042A7"/>
    <w:rsid w:val="00804AF4"/>
    <w:rsid w:val="00811111"/>
    <w:rsid w:val="00811776"/>
    <w:rsid w:val="00823DC8"/>
    <w:rsid w:val="008245C3"/>
    <w:rsid w:val="0082464A"/>
    <w:rsid w:val="00832291"/>
    <w:rsid w:val="00832909"/>
    <w:rsid w:val="008336A1"/>
    <w:rsid w:val="00834CA9"/>
    <w:rsid w:val="00835900"/>
    <w:rsid w:val="00835A67"/>
    <w:rsid w:val="0083618F"/>
    <w:rsid w:val="00837107"/>
    <w:rsid w:val="008375AD"/>
    <w:rsid w:val="008412C3"/>
    <w:rsid w:val="00841697"/>
    <w:rsid w:val="00842368"/>
    <w:rsid w:val="0084354A"/>
    <w:rsid w:val="00843637"/>
    <w:rsid w:val="00844BFE"/>
    <w:rsid w:val="008452AD"/>
    <w:rsid w:val="008453E0"/>
    <w:rsid w:val="00852E33"/>
    <w:rsid w:val="008533AC"/>
    <w:rsid w:val="00855607"/>
    <w:rsid w:val="00855C9F"/>
    <w:rsid w:val="008576E4"/>
    <w:rsid w:val="00860647"/>
    <w:rsid w:val="00860ACA"/>
    <w:rsid w:val="00862162"/>
    <w:rsid w:val="00862BA1"/>
    <w:rsid w:val="00863078"/>
    <w:rsid w:val="00863375"/>
    <w:rsid w:val="008655D6"/>
    <w:rsid w:val="00865B41"/>
    <w:rsid w:val="00865CDE"/>
    <w:rsid w:val="0086661E"/>
    <w:rsid w:val="00873126"/>
    <w:rsid w:val="00873D75"/>
    <w:rsid w:val="008741B0"/>
    <w:rsid w:val="008741E8"/>
    <w:rsid w:val="008745BC"/>
    <w:rsid w:val="00874839"/>
    <w:rsid w:val="0087577B"/>
    <w:rsid w:val="00876C8A"/>
    <w:rsid w:val="0088310E"/>
    <w:rsid w:val="0088452F"/>
    <w:rsid w:val="00887111"/>
    <w:rsid w:val="008909B6"/>
    <w:rsid w:val="008922DE"/>
    <w:rsid w:val="00892F7C"/>
    <w:rsid w:val="008949D6"/>
    <w:rsid w:val="00895983"/>
    <w:rsid w:val="008A080C"/>
    <w:rsid w:val="008A34F2"/>
    <w:rsid w:val="008A43DD"/>
    <w:rsid w:val="008A5BEC"/>
    <w:rsid w:val="008A6484"/>
    <w:rsid w:val="008A732B"/>
    <w:rsid w:val="008B04F2"/>
    <w:rsid w:val="008B2AD2"/>
    <w:rsid w:val="008B2D6A"/>
    <w:rsid w:val="008B3889"/>
    <w:rsid w:val="008B40C6"/>
    <w:rsid w:val="008C1269"/>
    <w:rsid w:val="008C16E2"/>
    <w:rsid w:val="008C29D9"/>
    <w:rsid w:val="008C5569"/>
    <w:rsid w:val="008D00EA"/>
    <w:rsid w:val="008D16CD"/>
    <w:rsid w:val="008D1FE4"/>
    <w:rsid w:val="008D5D79"/>
    <w:rsid w:val="008D6099"/>
    <w:rsid w:val="008D6198"/>
    <w:rsid w:val="008D7893"/>
    <w:rsid w:val="008D7E82"/>
    <w:rsid w:val="008D7F39"/>
    <w:rsid w:val="008E0DFD"/>
    <w:rsid w:val="008E160E"/>
    <w:rsid w:val="008E1838"/>
    <w:rsid w:val="008E1979"/>
    <w:rsid w:val="008E1DA0"/>
    <w:rsid w:val="008E3705"/>
    <w:rsid w:val="008E393F"/>
    <w:rsid w:val="008E4984"/>
    <w:rsid w:val="008E5246"/>
    <w:rsid w:val="008F06B5"/>
    <w:rsid w:val="008F1783"/>
    <w:rsid w:val="008F41ED"/>
    <w:rsid w:val="008F509F"/>
    <w:rsid w:val="008F6464"/>
    <w:rsid w:val="008F7819"/>
    <w:rsid w:val="00900386"/>
    <w:rsid w:val="00904012"/>
    <w:rsid w:val="00904424"/>
    <w:rsid w:val="00904E0C"/>
    <w:rsid w:val="00906CD3"/>
    <w:rsid w:val="0091235C"/>
    <w:rsid w:val="00912795"/>
    <w:rsid w:val="00912FDA"/>
    <w:rsid w:val="00913231"/>
    <w:rsid w:val="00913F8A"/>
    <w:rsid w:val="009143C2"/>
    <w:rsid w:val="009156CE"/>
    <w:rsid w:val="00915A68"/>
    <w:rsid w:val="00915C5A"/>
    <w:rsid w:val="009161A5"/>
    <w:rsid w:val="00920A06"/>
    <w:rsid w:val="00921168"/>
    <w:rsid w:val="00924B85"/>
    <w:rsid w:val="00924F0D"/>
    <w:rsid w:val="00925830"/>
    <w:rsid w:val="009304F7"/>
    <w:rsid w:val="0093480F"/>
    <w:rsid w:val="00937628"/>
    <w:rsid w:val="009379ED"/>
    <w:rsid w:val="00940CB1"/>
    <w:rsid w:val="00942341"/>
    <w:rsid w:val="00942775"/>
    <w:rsid w:val="0094426B"/>
    <w:rsid w:val="0094673B"/>
    <w:rsid w:val="00946DE5"/>
    <w:rsid w:val="00951A46"/>
    <w:rsid w:val="00952D02"/>
    <w:rsid w:val="00956A6C"/>
    <w:rsid w:val="00963CA3"/>
    <w:rsid w:val="00963D44"/>
    <w:rsid w:val="00967EEC"/>
    <w:rsid w:val="009707E3"/>
    <w:rsid w:val="00972DED"/>
    <w:rsid w:val="00974407"/>
    <w:rsid w:val="00975881"/>
    <w:rsid w:val="0097664D"/>
    <w:rsid w:val="009767D0"/>
    <w:rsid w:val="00977A89"/>
    <w:rsid w:val="00981AFF"/>
    <w:rsid w:val="00983382"/>
    <w:rsid w:val="009866F4"/>
    <w:rsid w:val="00987A8D"/>
    <w:rsid w:val="00987D0B"/>
    <w:rsid w:val="009950D1"/>
    <w:rsid w:val="0099622E"/>
    <w:rsid w:val="0099770E"/>
    <w:rsid w:val="009A0A49"/>
    <w:rsid w:val="009A172D"/>
    <w:rsid w:val="009A2FC4"/>
    <w:rsid w:val="009A40F6"/>
    <w:rsid w:val="009B2007"/>
    <w:rsid w:val="009B2083"/>
    <w:rsid w:val="009B25A1"/>
    <w:rsid w:val="009B2793"/>
    <w:rsid w:val="009B63EC"/>
    <w:rsid w:val="009C0C6F"/>
    <w:rsid w:val="009C4E2B"/>
    <w:rsid w:val="009C68C2"/>
    <w:rsid w:val="009C6C11"/>
    <w:rsid w:val="009D2D7D"/>
    <w:rsid w:val="009D56D8"/>
    <w:rsid w:val="009D56FA"/>
    <w:rsid w:val="009E25A4"/>
    <w:rsid w:val="009F1137"/>
    <w:rsid w:val="009F462B"/>
    <w:rsid w:val="009F4F32"/>
    <w:rsid w:val="009F5250"/>
    <w:rsid w:val="00A0208A"/>
    <w:rsid w:val="00A04324"/>
    <w:rsid w:val="00A048EF"/>
    <w:rsid w:val="00A0575B"/>
    <w:rsid w:val="00A12597"/>
    <w:rsid w:val="00A13B4F"/>
    <w:rsid w:val="00A13ED4"/>
    <w:rsid w:val="00A143A9"/>
    <w:rsid w:val="00A17EF7"/>
    <w:rsid w:val="00A22358"/>
    <w:rsid w:val="00A22E2A"/>
    <w:rsid w:val="00A2334C"/>
    <w:rsid w:val="00A24D24"/>
    <w:rsid w:val="00A26BE8"/>
    <w:rsid w:val="00A30821"/>
    <w:rsid w:val="00A32620"/>
    <w:rsid w:val="00A32FF7"/>
    <w:rsid w:val="00A35C70"/>
    <w:rsid w:val="00A36617"/>
    <w:rsid w:val="00A40554"/>
    <w:rsid w:val="00A40FAB"/>
    <w:rsid w:val="00A51B2F"/>
    <w:rsid w:val="00A530AB"/>
    <w:rsid w:val="00A536F4"/>
    <w:rsid w:val="00A537C3"/>
    <w:rsid w:val="00A53CC4"/>
    <w:rsid w:val="00A54287"/>
    <w:rsid w:val="00A55052"/>
    <w:rsid w:val="00A563F2"/>
    <w:rsid w:val="00A56DE3"/>
    <w:rsid w:val="00A56F12"/>
    <w:rsid w:val="00A631DC"/>
    <w:rsid w:val="00A64F43"/>
    <w:rsid w:val="00A65792"/>
    <w:rsid w:val="00A66DE5"/>
    <w:rsid w:val="00A675C0"/>
    <w:rsid w:val="00A7059C"/>
    <w:rsid w:val="00A71D49"/>
    <w:rsid w:val="00A74B3B"/>
    <w:rsid w:val="00A752F9"/>
    <w:rsid w:val="00A7538E"/>
    <w:rsid w:val="00A83606"/>
    <w:rsid w:val="00A83E69"/>
    <w:rsid w:val="00A85D2D"/>
    <w:rsid w:val="00A866DF"/>
    <w:rsid w:val="00A86883"/>
    <w:rsid w:val="00A90452"/>
    <w:rsid w:val="00A949B7"/>
    <w:rsid w:val="00A96083"/>
    <w:rsid w:val="00A96A3D"/>
    <w:rsid w:val="00A9763F"/>
    <w:rsid w:val="00AA0DAD"/>
    <w:rsid w:val="00AA3FF4"/>
    <w:rsid w:val="00AA5822"/>
    <w:rsid w:val="00AA61CD"/>
    <w:rsid w:val="00AA676F"/>
    <w:rsid w:val="00AA7DAF"/>
    <w:rsid w:val="00AB3458"/>
    <w:rsid w:val="00AC19DD"/>
    <w:rsid w:val="00AC5748"/>
    <w:rsid w:val="00AC6602"/>
    <w:rsid w:val="00AC689F"/>
    <w:rsid w:val="00AD0A41"/>
    <w:rsid w:val="00AD24E8"/>
    <w:rsid w:val="00AD3294"/>
    <w:rsid w:val="00AD4F06"/>
    <w:rsid w:val="00AD5A29"/>
    <w:rsid w:val="00AD5FD5"/>
    <w:rsid w:val="00AD6A1C"/>
    <w:rsid w:val="00AE3A55"/>
    <w:rsid w:val="00AE5EB8"/>
    <w:rsid w:val="00AE7686"/>
    <w:rsid w:val="00AE79DF"/>
    <w:rsid w:val="00AF06D3"/>
    <w:rsid w:val="00AF2216"/>
    <w:rsid w:val="00B00735"/>
    <w:rsid w:val="00B02920"/>
    <w:rsid w:val="00B03B4F"/>
    <w:rsid w:val="00B050D7"/>
    <w:rsid w:val="00B05967"/>
    <w:rsid w:val="00B06F61"/>
    <w:rsid w:val="00B108D9"/>
    <w:rsid w:val="00B1187F"/>
    <w:rsid w:val="00B14232"/>
    <w:rsid w:val="00B20B9B"/>
    <w:rsid w:val="00B21D22"/>
    <w:rsid w:val="00B22A96"/>
    <w:rsid w:val="00B22F37"/>
    <w:rsid w:val="00B24ACB"/>
    <w:rsid w:val="00B2745D"/>
    <w:rsid w:val="00B27740"/>
    <w:rsid w:val="00B3027B"/>
    <w:rsid w:val="00B33B94"/>
    <w:rsid w:val="00B34A95"/>
    <w:rsid w:val="00B36E6B"/>
    <w:rsid w:val="00B43926"/>
    <w:rsid w:val="00B47527"/>
    <w:rsid w:val="00B50B4F"/>
    <w:rsid w:val="00B51E0E"/>
    <w:rsid w:val="00B547C6"/>
    <w:rsid w:val="00B56302"/>
    <w:rsid w:val="00B568FC"/>
    <w:rsid w:val="00B578A1"/>
    <w:rsid w:val="00B57C39"/>
    <w:rsid w:val="00B608AC"/>
    <w:rsid w:val="00B622F0"/>
    <w:rsid w:val="00B64927"/>
    <w:rsid w:val="00B67B5E"/>
    <w:rsid w:val="00B709AF"/>
    <w:rsid w:val="00B70F4B"/>
    <w:rsid w:val="00B724CC"/>
    <w:rsid w:val="00B727D8"/>
    <w:rsid w:val="00B73285"/>
    <w:rsid w:val="00B741C5"/>
    <w:rsid w:val="00B81D6D"/>
    <w:rsid w:val="00B825D0"/>
    <w:rsid w:val="00B82997"/>
    <w:rsid w:val="00B83C33"/>
    <w:rsid w:val="00B84F68"/>
    <w:rsid w:val="00B85593"/>
    <w:rsid w:val="00B917D7"/>
    <w:rsid w:val="00B92787"/>
    <w:rsid w:val="00B92D9D"/>
    <w:rsid w:val="00B93D39"/>
    <w:rsid w:val="00B96FED"/>
    <w:rsid w:val="00B97889"/>
    <w:rsid w:val="00BA1EB1"/>
    <w:rsid w:val="00BA2FEB"/>
    <w:rsid w:val="00BA4756"/>
    <w:rsid w:val="00BA483F"/>
    <w:rsid w:val="00BA529A"/>
    <w:rsid w:val="00BB0D3E"/>
    <w:rsid w:val="00BB1CFE"/>
    <w:rsid w:val="00BB31F7"/>
    <w:rsid w:val="00BB3E3D"/>
    <w:rsid w:val="00BB566B"/>
    <w:rsid w:val="00BB60FA"/>
    <w:rsid w:val="00BC34A7"/>
    <w:rsid w:val="00BC7617"/>
    <w:rsid w:val="00BC7D84"/>
    <w:rsid w:val="00BD0464"/>
    <w:rsid w:val="00BD14BB"/>
    <w:rsid w:val="00BD14C7"/>
    <w:rsid w:val="00BD1C11"/>
    <w:rsid w:val="00BD2264"/>
    <w:rsid w:val="00BD6501"/>
    <w:rsid w:val="00BE0357"/>
    <w:rsid w:val="00BE0F5C"/>
    <w:rsid w:val="00BE2BB9"/>
    <w:rsid w:val="00BE37C0"/>
    <w:rsid w:val="00BE3953"/>
    <w:rsid w:val="00BE5053"/>
    <w:rsid w:val="00BE5BFD"/>
    <w:rsid w:val="00BF2FE9"/>
    <w:rsid w:val="00BF3AE6"/>
    <w:rsid w:val="00BF5D43"/>
    <w:rsid w:val="00BF7063"/>
    <w:rsid w:val="00BF70CB"/>
    <w:rsid w:val="00BF712A"/>
    <w:rsid w:val="00C005E2"/>
    <w:rsid w:val="00C02095"/>
    <w:rsid w:val="00C03756"/>
    <w:rsid w:val="00C04C5E"/>
    <w:rsid w:val="00C06271"/>
    <w:rsid w:val="00C06466"/>
    <w:rsid w:val="00C10D1E"/>
    <w:rsid w:val="00C1291B"/>
    <w:rsid w:val="00C15A27"/>
    <w:rsid w:val="00C16AE9"/>
    <w:rsid w:val="00C175E1"/>
    <w:rsid w:val="00C24339"/>
    <w:rsid w:val="00C247B3"/>
    <w:rsid w:val="00C24BA7"/>
    <w:rsid w:val="00C3052F"/>
    <w:rsid w:val="00C30F65"/>
    <w:rsid w:val="00C31806"/>
    <w:rsid w:val="00C3257A"/>
    <w:rsid w:val="00C326A7"/>
    <w:rsid w:val="00C32B1D"/>
    <w:rsid w:val="00C3395C"/>
    <w:rsid w:val="00C34E6F"/>
    <w:rsid w:val="00C358C3"/>
    <w:rsid w:val="00C3630B"/>
    <w:rsid w:val="00C41970"/>
    <w:rsid w:val="00C41A8C"/>
    <w:rsid w:val="00C43410"/>
    <w:rsid w:val="00C44C9C"/>
    <w:rsid w:val="00C479CB"/>
    <w:rsid w:val="00C47C89"/>
    <w:rsid w:val="00C526E5"/>
    <w:rsid w:val="00C54A1E"/>
    <w:rsid w:val="00C56B4F"/>
    <w:rsid w:val="00C60140"/>
    <w:rsid w:val="00C62CE9"/>
    <w:rsid w:val="00C62D19"/>
    <w:rsid w:val="00C64DFE"/>
    <w:rsid w:val="00C66B63"/>
    <w:rsid w:val="00C71496"/>
    <w:rsid w:val="00C71B7B"/>
    <w:rsid w:val="00C72532"/>
    <w:rsid w:val="00C72F69"/>
    <w:rsid w:val="00C730B5"/>
    <w:rsid w:val="00C73767"/>
    <w:rsid w:val="00C7401C"/>
    <w:rsid w:val="00C742DF"/>
    <w:rsid w:val="00C743CE"/>
    <w:rsid w:val="00C7659D"/>
    <w:rsid w:val="00C82B2E"/>
    <w:rsid w:val="00C850E0"/>
    <w:rsid w:val="00C901FF"/>
    <w:rsid w:val="00C92B5A"/>
    <w:rsid w:val="00C933FA"/>
    <w:rsid w:val="00C95827"/>
    <w:rsid w:val="00C95DE7"/>
    <w:rsid w:val="00C968B3"/>
    <w:rsid w:val="00CA0301"/>
    <w:rsid w:val="00CA040C"/>
    <w:rsid w:val="00CA06B3"/>
    <w:rsid w:val="00CA1478"/>
    <w:rsid w:val="00CA25FA"/>
    <w:rsid w:val="00CA369D"/>
    <w:rsid w:val="00CA4BEB"/>
    <w:rsid w:val="00CA5CFD"/>
    <w:rsid w:val="00CB0741"/>
    <w:rsid w:val="00CB3ECC"/>
    <w:rsid w:val="00CB5E7E"/>
    <w:rsid w:val="00CB737E"/>
    <w:rsid w:val="00CB778C"/>
    <w:rsid w:val="00CC29D1"/>
    <w:rsid w:val="00CC6906"/>
    <w:rsid w:val="00CD00C5"/>
    <w:rsid w:val="00CD0315"/>
    <w:rsid w:val="00CD1607"/>
    <w:rsid w:val="00CD20DA"/>
    <w:rsid w:val="00CD32AC"/>
    <w:rsid w:val="00CD46E2"/>
    <w:rsid w:val="00CD5984"/>
    <w:rsid w:val="00CE00E3"/>
    <w:rsid w:val="00CE568C"/>
    <w:rsid w:val="00CE7FDA"/>
    <w:rsid w:val="00CF17F4"/>
    <w:rsid w:val="00CF4B10"/>
    <w:rsid w:val="00CF4D86"/>
    <w:rsid w:val="00CF5363"/>
    <w:rsid w:val="00CF5762"/>
    <w:rsid w:val="00CF60F6"/>
    <w:rsid w:val="00CF7AFC"/>
    <w:rsid w:val="00D01073"/>
    <w:rsid w:val="00D02370"/>
    <w:rsid w:val="00D031B6"/>
    <w:rsid w:val="00D0383D"/>
    <w:rsid w:val="00D039F9"/>
    <w:rsid w:val="00D03ADD"/>
    <w:rsid w:val="00D078CF"/>
    <w:rsid w:val="00D1079B"/>
    <w:rsid w:val="00D15479"/>
    <w:rsid w:val="00D17516"/>
    <w:rsid w:val="00D207C6"/>
    <w:rsid w:val="00D2102D"/>
    <w:rsid w:val="00D24AE5"/>
    <w:rsid w:val="00D3156E"/>
    <w:rsid w:val="00D32242"/>
    <w:rsid w:val="00D327C6"/>
    <w:rsid w:val="00D35E22"/>
    <w:rsid w:val="00D35EB7"/>
    <w:rsid w:val="00D401D7"/>
    <w:rsid w:val="00D4296B"/>
    <w:rsid w:val="00D44E2F"/>
    <w:rsid w:val="00D4519E"/>
    <w:rsid w:val="00D50A65"/>
    <w:rsid w:val="00D53DC7"/>
    <w:rsid w:val="00D5433C"/>
    <w:rsid w:val="00D5477D"/>
    <w:rsid w:val="00D6012E"/>
    <w:rsid w:val="00D62FD1"/>
    <w:rsid w:val="00D651D3"/>
    <w:rsid w:val="00D660A3"/>
    <w:rsid w:val="00D67C25"/>
    <w:rsid w:val="00D70273"/>
    <w:rsid w:val="00D70525"/>
    <w:rsid w:val="00D70734"/>
    <w:rsid w:val="00D712A4"/>
    <w:rsid w:val="00D73BE8"/>
    <w:rsid w:val="00D77C0E"/>
    <w:rsid w:val="00D812E8"/>
    <w:rsid w:val="00D82FDC"/>
    <w:rsid w:val="00D831A5"/>
    <w:rsid w:val="00D86237"/>
    <w:rsid w:val="00D87E37"/>
    <w:rsid w:val="00D9020A"/>
    <w:rsid w:val="00D91261"/>
    <w:rsid w:val="00D94832"/>
    <w:rsid w:val="00D94BE8"/>
    <w:rsid w:val="00D94D69"/>
    <w:rsid w:val="00D95140"/>
    <w:rsid w:val="00D9540E"/>
    <w:rsid w:val="00D95813"/>
    <w:rsid w:val="00DA0E5C"/>
    <w:rsid w:val="00DA1E11"/>
    <w:rsid w:val="00DA3118"/>
    <w:rsid w:val="00DA4D8D"/>
    <w:rsid w:val="00DA5B50"/>
    <w:rsid w:val="00DA6B43"/>
    <w:rsid w:val="00DA729F"/>
    <w:rsid w:val="00DA77E0"/>
    <w:rsid w:val="00DA7903"/>
    <w:rsid w:val="00DB06F7"/>
    <w:rsid w:val="00DB29D0"/>
    <w:rsid w:val="00DB3C6A"/>
    <w:rsid w:val="00DB4BFC"/>
    <w:rsid w:val="00DB59E3"/>
    <w:rsid w:val="00DB5C57"/>
    <w:rsid w:val="00DC0155"/>
    <w:rsid w:val="00DC02FC"/>
    <w:rsid w:val="00DC1520"/>
    <w:rsid w:val="00DC2D10"/>
    <w:rsid w:val="00DC3624"/>
    <w:rsid w:val="00DC3B07"/>
    <w:rsid w:val="00DC508A"/>
    <w:rsid w:val="00DC651A"/>
    <w:rsid w:val="00DC6E65"/>
    <w:rsid w:val="00DD069C"/>
    <w:rsid w:val="00DD0A1F"/>
    <w:rsid w:val="00DD0BED"/>
    <w:rsid w:val="00DD0FE4"/>
    <w:rsid w:val="00DD1DC7"/>
    <w:rsid w:val="00DD35C1"/>
    <w:rsid w:val="00DD39F2"/>
    <w:rsid w:val="00DD4306"/>
    <w:rsid w:val="00DD5017"/>
    <w:rsid w:val="00DD688B"/>
    <w:rsid w:val="00DD724F"/>
    <w:rsid w:val="00DD7E17"/>
    <w:rsid w:val="00DE18ED"/>
    <w:rsid w:val="00DE2538"/>
    <w:rsid w:val="00DE2673"/>
    <w:rsid w:val="00DE51DC"/>
    <w:rsid w:val="00DF0FAA"/>
    <w:rsid w:val="00DF1B53"/>
    <w:rsid w:val="00DF39AF"/>
    <w:rsid w:val="00DF4C58"/>
    <w:rsid w:val="00DF68B8"/>
    <w:rsid w:val="00E02DB8"/>
    <w:rsid w:val="00E03464"/>
    <w:rsid w:val="00E05010"/>
    <w:rsid w:val="00E05C1A"/>
    <w:rsid w:val="00E06A70"/>
    <w:rsid w:val="00E06F85"/>
    <w:rsid w:val="00E06F8F"/>
    <w:rsid w:val="00E108EC"/>
    <w:rsid w:val="00E12A83"/>
    <w:rsid w:val="00E25B50"/>
    <w:rsid w:val="00E27FA3"/>
    <w:rsid w:val="00E310C0"/>
    <w:rsid w:val="00E313F5"/>
    <w:rsid w:val="00E315E7"/>
    <w:rsid w:val="00E31C96"/>
    <w:rsid w:val="00E31CB6"/>
    <w:rsid w:val="00E3342C"/>
    <w:rsid w:val="00E35B5D"/>
    <w:rsid w:val="00E36C1B"/>
    <w:rsid w:val="00E4020C"/>
    <w:rsid w:val="00E404A4"/>
    <w:rsid w:val="00E459ED"/>
    <w:rsid w:val="00E47A30"/>
    <w:rsid w:val="00E47B60"/>
    <w:rsid w:val="00E5019D"/>
    <w:rsid w:val="00E50FB8"/>
    <w:rsid w:val="00E521FA"/>
    <w:rsid w:val="00E5260D"/>
    <w:rsid w:val="00E55490"/>
    <w:rsid w:val="00E56C41"/>
    <w:rsid w:val="00E607F2"/>
    <w:rsid w:val="00E60DB4"/>
    <w:rsid w:val="00E60EAE"/>
    <w:rsid w:val="00E6284F"/>
    <w:rsid w:val="00E67316"/>
    <w:rsid w:val="00E814D4"/>
    <w:rsid w:val="00E818C4"/>
    <w:rsid w:val="00E81A39"/>
    <w:rsid w:val="00E81F11"/>
    <w:rsid w:val="00E8339B"/>
    <w:rsid w:val="00E84920"/>
    <w:rsid w:val="00E857D1"/>
    <w:rsid w:val="00E860DB"/>
    <w:rsid w:val="00E87FCC"/>
    <w:rsid w:val="00E90047"/>
    <w:rsid w:val="00E94B27"/>
    <w:rsid w:val="00E96553"/>
    <w:rsid w:val="00E97CD0"/>
    <w:rsid w:val="00EA1A9F"/>
    <w:rsid w:val="00EA1B4D"/>
    <w:rsid w:val="00EA2B26"/>
    <w:rsid w:val="00EA59F8"/>
    <w:rsid w:val="00EA6121"/>
    <w:rsid w:val="00EA7E5A"/>
    <w:rsid w:val="00EB15F2"/>
    <w:rsid w:val="00EB1A9D"/>
    <w:rsid w:val="00EB2385"/>
    <w:rsid w:val="00EB2634"/>
    <w:rsid w:val="00EB3E8D"/>
    <w:rsid w:val="00EB59C7"/>
    <w:rsid w:val="00EB5EC9"/>
    <w:rsid w:val="00EC107F"/>
    <w:rsid w:val="00EC12B3"/>
    <w:rsid w:val="00EC7ECE"/>
    <w:rsid w:val="00ED432B"/>
    <w:rsid w:val="00ED4B05"/>
    <w:rsid w:val="00ED5334"/>
    <w:rsid w:val="00ED5CE6"/>
    <w:rsid w:val="00ED6637"/>
    <w:rsid w:val="00ED67A3"/>
    <w:rsid w:val="00ED6D9B"/>
    <w:rsid w:val="00EE1474"/>
    <w:rsid w:val="00EE1BB6"/>
    <w:rsid w:val="00EE243F"/>
    <w:rsid w:val="00EE2CEF"/>
    <w:rsid w:val="00EE30BB"/>
    <w:rsid w:val="00EE432E"/>
    <w:rsid w:val="00EE571E"/>
    <w:rsid w:val="00EF1060"/>
    <w:rsid w:val="00EF3C1B"/>
    <w:rsid w:val="00EF551E"/>
    <w:rsid w:val="00EF5992"/>
    <w:rsid w:val="00F00AB1"/>
    <w:rsid w:val="00F01307"/>
    <w:rsid w:val="00F01345"/>
    <w:rsid w:val="00F027D8"/>
    <w:rsid w:val="00F028FF"/>
    <w:rsid w:val="00F04737"/>
    <w:rsid w:val="00F0536A"/>
    <w:rsid w:val="00F05B61"/>
    <w:rsid w:val="00F05F74"/>
    <w:rsid w:val="00F06295"/>
    <w:rsid w:val="00F10112"/>
    <w:rsid w:val="00F103D2"/>
    <w:rsid w:val="00F131BB"/>
    <w:rsid w:val="00F139CC"/>
    <w:rsid w:val="00F16CBD"/>
    <w:rsid w:val="00F172AB"/>
    <w:rsid w:val="00F2176B"/>
    <w:rsid w:val="00F23D0D"/>
    <w:rsid w:val="00F25BB4"/>
    <w:rsid w:val="00F31F42"/>
    <w:rsid w:val="00F33CD9"/>
    <w:rsid w:val="00F35144"/>
    <w:rsid w:val="00F410AC"/>
    <w:rsid w:val="00F41F4D"/>
    <w:rsid w:val="00F42B4C"/>
    <w:rsid w:val="00F43061"/>
    <w:rsid w:val="00F47648"/>
    <w:rsid w:val="00F516D9"/>
    <w:rsid w:val="00F519AC"/>
    <w:rsid w:val="00F51B2B"/>
    <w:rsid w:val="00F51D7A"/>
    <w:rsid w:val="00F542EE"/>
    <w:rsid w:val="00F573E5"/>
    <w:rsid w:val="00F57EC6"/>
    <w:rsid w:val="00F601FA"/>
    <w:rsid w:val="00F60D81"/>
    <w:rsid w:val="00F64FE3"/>
    <w:rsid w:val="00F6528C"/>
    <w:rsid w:val="00F70ABA"/>
    <w:rsid w:val="00F722E1"/>
    <w:rsid w:val="00F7273D"/>
    <w:rsid w:val="00F737CA"/>
    <w:rsid w:val="00F741AC"/>
    <w:rsid w:val="00F75252"/>
    <w:rsid w:val="00F80309"/>
    <w:rsid w:val="00F8222F"/>
    <w:rsid w:val="00F846B9"/>
    <w:rsid w:val="00F8496A"/>
    <w:rsid w:val="00F84ED4"/>
    <w:rsid w:val="00F921B9"/>
    <w:rsid w:val="00F938CF"/>
    <w:rsid w:val="00F956E4"/>
    <w:rsid w:val="00F96757"/>
    <w:rsid w:val="00F968A6"/>
    <w:rsid w:val="00FA0E7D"/>
    <w:rsid w:val="00FA13AE"/>
    <w:rsid w:val="00FA50C4"/>
    <w:rsid w:val="00FA6B54"/>
    <w:rsid w:val="00FB051A"/>
    <w:rsid w:val="00FB0D9A"/>
    <w:rsid w:val="00FB237B"/>
    <w:rsid w:val="00FC02A9"/>
    <w:rsid w:val="00FC4732"/>
    <w:rsid w:val="00FC50C5"/>
    <w:rsid w:val="00FC59B4"/>
    <w:rsid w:val="00FC5C49"/>
    <w:rsid w:val="00FC5EDC"/>
    <w:rsid w:val="00FD29D1"/>
    <w:rsid w:val="00FD60E2"/>
    <w:rsid w:val="00FD6971"/>
    <w:rsid w:val="00FE231F"/>
    <w:rsid w:val="00FE4DDB"/>
    <w:rsid w:val="00FE706D"/>
    <w:rsid w:val="00FE7FE1"/>
    <w:rsid w:val="00FF0025"/>
    <w:rsid w:val="00FF121B"/>
    <w:rsid w:val="00FF5356"/>
    <w:rsid w:val="00FF5FC3"/>
    <w:rsid w:val="01401135"/>
    <w:rsid w:val="01557987"/>
    <w:rsid w:val="02964DDC"/>
    <w:rsid w:val="03A223EC"/>
    <w:rsid w:val="03CAEF32"/>
    <w:rsid w:val="03E5732D"/>
    <w:rsid w:val="0B8DC4C3"/>
    <w:rsid w:val="0BAD200F"/>
    <w:rsid w:val="0BCD1CFB"/>
    <w:rsid w:val="0DD67ED2"/>
    <w:rsid w:val="0ECBCB45"/>
    <w:rsid w:val="0F3C9664"/>
    <w:rsid w:val="1048EE13"/>
    <w:rsid w:val="10809132"/>
    <w:rsid w:val="10AB6D1A"/>
    <w:rsid w:val="1183939B"/>
    <w:rsid w:val="12178059"/>
    <w:rsid w:val="121A4F50"/>
    <w:rsid w:val="134C57D5"/>
    <w:rsid w:val="15BD98C8"/>
    <w:rsid w:val="18838BAB"/>
    <w:rsid w:val="1B48CCCA"/>
    <w:rsid w:val="20D0D664"/>
    <w:rsid w:val="2523AE99"/>
    <w:rsid w:val="286E1F78"/>
    <w:rsid w:val="28ABB41B"/>
    <w:rsid w:val="2977803D"/>
    <w:rsid w:val="2BFE8C4E"/>
    <w:rsid w:val="2C7955C2"/>
    <w:rsid w:val="2F7C235E"/>
    <w:rsid w:val="30C9344E"/>
    <w:rsid w:val="32289159"/>
    <w:rsid w:val="34814CC8"/>
    <w:rsid w:val="37689D0E"/>
    <w:rsid w:val="39104647"/>
    <w:rsid w:val="3A0EA93B"/>
    <w:rsid w:val="3BE96FE2"/>
    <w:rsid w:val="404B2AC6"/>
    <w:rsid w:val="426B01C6"/>
    <w:rsid w:val="44EB0389"/>
    <w:rsid w:val="44F3BE42"/>
    <w:rsid w:val="454252BE"/>
    <w:rsid w:val="470FC866"/>
    <w:rsid w:val="4D3D139B"/>
    <w:rsid w:val="4D7F09EA"/>
    <w:rsid w:val="4EF78F42"/>
    <w:rsid w:val="5070462B"/>
    <w:rsid w:val="50E964B4"/>
    <w:rsid w:val="51F9F57E"/>
    <w:rsid w:val="5213DE77"/>
    <w:rsid w:val="56191628"/>
    <w:rsid w:val="57E9BC49"/>
    <w:rsid w:val="5855C8C9"/>
    <w:rsid w:val="5A1A29D2"/>
    <w:rsid w:val="5A4E1883"/>
    <w:rsid w:val="5AF7FB94"/>
    <w:rsid w:val="5CED2046"/>
    <w:rsid w:val="5D20FC3C"/>
    <w:rsid w:val="5DA04D00"/>
    <w:rsid w:val="5F3C1D61"/>
    <w:rsid w:val="61A7690C"/>
    <w:rsid w:val="62360242"/>
    <w:rsid w:val="67C7734C"/>
    <w:rsid w:val="6A7DA8E9"/>
    <w:rsid w:val="6C639EC8"/>
    <w:rsid w:val="6CA3B732"/>
    <w:rsid w:val="6DB84D2B"/>
    <w:rsid w:val="6DE6E615"/>
    <w:rsid w:val="708FC11A"/>
    <w:rsid w:val="71157F68"/>
    <w:rsid w:val="711B5E27"/>
    <w:rsid w:val="726F597A"/>
    <w:rsid w:val="738867A6"/>
    <w:rsid w:val="745523A9"/>
    <w:rsid w:val="746D1D16"/>
    <w:rsid w:val="77FA19F4"/>
    <w:rsid w:val="7A05DE6A"/>
    <w:rsid w:val="7AB78074"/>
    <w:rsid w:val="7B36892F"/>
    <w:rsid w:val="7FD5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2E39D"/>
  <w15:chartTrackingRefBased/>
  <w15:docId w15:val="{2A3CB0E8-BFB0-4934-8A78-51337A5F3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BB4"/>
    <w:rPr>
      <w:rFonts w:ascii="Arial" w:hAnsi="Arial"/>
      <w:sz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572D4A"/>
    <w:pPr>
      <w:spacing w:before="1200" w:after="360"/>
      <w:jc w:val="center"/>
      <w:outlineLvl w:val="0"/>
    </w:pPr>
    <w:rPr>
      <w:color w:val="4B0A0C" w:themeColor="text1"/>
      <w:sz w:val="66"/>
      <w:szCs w:val="60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BA483F"/>
    <w:pPr>
      <w:spacing w:before="360" w:after="240"/>
      <w:outlineLvl w:val="1"/>
    </w:pPr>
    <w:rPr>
      <w:rFonts w:cstheme="minorHAnsi"/>
      <w:color w:val="4B0A0C"/>
      <w:sz w:val="36"/>
      <w:szCs w:val="5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EF3C1B"/>
    <w:pPr>
      <w:keepNext/>
      <w:shd w:val="clear" w:color="auto" w:fill="F0E4E4"/>
      <w:spacing w:before="360" w:after="240"/>
      <w:jc w:val="left"/>
      <w:outlineLvl w:val="2"/>
    </w:pPr>
    <w:rPr>
      <w:rFonts w:ascii="Franklin Gothic Medium Cond" w:hAnsi="Franklin Gothic Medium Cond"/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5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72D4A"/>
    <w:rPr>
      <w:rFonts w:ascii="Franklin Gothic Demi" w:eastAsiaTheme="majorEastAsia" w:hAnsi="Franklin Gothic Demi" w:cstheme="majorBidi"/>
      <w:color w:val="4B0A0C" w:themeColor="text1"/>
      <w:spacing w:val="-10"/>
      <w:kern w:val="28"/>
      <w:sz w:val="66"/>
      <w:szCs w:val="60"/>
    </w:rPr>
  </w:style>
  <w:style w:type="character" w:styleId="Hyperlink">
    <w:name w:val="Hyperlink"/>
    <w:basedOn w:val="DefaultParagraphFont"/>
    <w:uiPriority w:val="99"/>
    <w:unhideWhenUsed/>
    <w:rsid w:val="00101C7F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58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81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40CF2"/>
    <w:pPr>
      <w:numPr>
        <w:numId w:val="1"/>
      </w:numPr>
      <w:spacing w:before="360" w:after="240" w:line="240" w:lineRule="auto"/>
    </w:pPr>
    <w:rPr>
      <w:rFonts w:ascii="Helvetica" w:hAnsi="Helvetica" w:cs="Helvetica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D6273"/>
    <w:pPr>
      <w:spacing w:after="0" w:line="240" w:lineRule="auto"/>
      <w:contextualSpacing/>
    </w:pPr>
    <w:rPr>
      <w:rFonts w:ascii="Franklin Gothic Demi" w:eastAsiaTheme="majorEastAsia" w:hAnsi="Franklin Gothic Demi" w:cstheme="majorBidi"/>
      <w:color w:val="856254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6273"/>
    <w:rPr>
      <w:rFonts w:ascii="Franklin Gothic Demi" w:eastAsiaTheme="majorEastAsia" w:hAnsi="Franklin Gothic Demi" w:cstheme="majorBidi"/>
      <w:color w:val="856254" w:themeColor="accent1" w:themeShade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273"/>
    <w:pPr>
      <w:numPr>
        <w:ilvl w:val="1"/>
      </w:numPr>
      <w:spacing w:after="360"/>
    </w:pPr>
    <w:rPr>
      <w:rFonts w:eastAsiaTheme="minorEastAsia"/>
      <w:color w:val="A9161A" w:themeColor="text1" w:themeTint="BF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D6273"/>
    <w:rPr>
      <w:rFonts w:ascii="Arial" w:eastAsiaTheme="minorEastAsia" w:hAnsi="Arial"/>
      <w:color w:val="A9161A" w:themeColor="text1" w:themeTint="BF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186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242"/>
  </w:style>
  <w:style w:type="paragraph" w:styleId="Footer">
    <w:name w:val="footer"/>
    <w:basedOn w:val="Normal"/>
    <w:link w:val="FooterChar"/>
    <w:uiPriority w:val="99"/>
    <w:unhideWhenUsed/>
    <w:rsid w:val="00B81D6D"/>
    <w:pPr>
      <w:tabs>
        <w:tab w:val="center" w:pos="4680"/>
        <w:tab w:val="right" w:pos="9360"/>
      </w:tabs>
      <w:spacing w:after="0" w:line="240" w:lineRule="auto"/>
    </w:pPr>
    <w:rPr>
      <w:szCs w:val="26"/>
    </w:rPr>
  </w:style>
  <w:style w:type="character" w:customStyle="1" w:styleId="FooterChar">
    <w:name w:val="Footer Char"/>
    <w:basedOn w:val="DefaultParagraphFont"/>
    <w:link w:val="Footer"/>
    <w:uiPriority w:val="99"/>
    <w:rsid w:val="00B81D6D"/>
    <w:rPr>
      <w:rFonts w:ascii="Arial" w:hAnsi="Arial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BA483F"/>
    <w:rPr>
      <w:rFonts w:ascii="Franklin Gothic Demi" w:eastAsiaTheme="majorEastAsia" w:hAnsi="Franklin Gothic Demi" w:cstheme="minorHAnsi"/>
      <w:color w:val="4B0A0C"/>
      <w:spacing w:val="-10"/>
      <w:kern w:val="28"/>
      <w:sz w:val="36"/>
      <w:szCs w:val="52"/>
    </w:rPr>
  </w:style>
  <w:style w:type="character" w:styleId="IntenseEmphasis">
    <w:name w:val="Intense Emphasis"/>
    <w:basedOn w:val="DefaultParagraphFont"/>
    <w:uiPriority w:val="21"/>
    <w:qFormat/>
    <w:rsid w:val="004B12AC"/>
    <w:rPr>
      <w:i/>
      <w:iCs/>
      <w:color w:val="AA8779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EF3C1B"/>
    <w:rPr>
      <w:rFonts w:ascii="Franklin Gothic Medium Cond" w:eastAsiaTheme="majorEastAsia" w:hAnsi="Franklin Gothic Medium Cond" w:cstheme="majorBidi"/>
      <w:bCs/>
      <w:color w:val="4B0A0C" w:themeColor="text1"/>
      <w:spacing w:val="-10"/>
      <w:kern w:val="28"/>
      <w:sz w:val="30"/>
      <w:szCs w:val="60"/>
      <w:shd w:val="clear" w:color="auto" w:fill="F0E4E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0D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A70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70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707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0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076"/>
    <w:rPr>
      <w:rFonts w:ascii="Arial" w:hAnsi="Arial"/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D70734"/>
  </w:style>
  <w:style w:type="paragraph" w:styleId="Revision">
    <w:name w:val="Revision"/>
    <w:hidden/>
    <w:uiPriority w:val="99"/>
    <w:semiHidden/>
    <w:rsid w:val="004B442A"/>
    <w:pPr>
      <w:spacing w:after="0" w:line="240" w:lineRule="auto"/>
    </w:pPr>
    <w:rPr>
      <w:rFonts w:ascii="Arial" w:hAnsi="Arial"/>
      <w:sz w:val="24"/>
    </w:rPr>
  </w:style>
  <w:style w:type="character" w:styleId="Emphasis">
    <w:name w:val="Emphasis"/>
    <w:basedOn w:val="DefaultParagraphFont"/>
    <w:uiPriority w:val="20"/>
    <w:qFormat/>
    <w:rsid w:val="00E25B50"/>
    <w:rPr>
      <w:i/>
      <w:iCs/>
    </w:rPr>
  </w:style>
  <w:style w:type="character" w:customStyle="1" w:styleId="sup">
    <w:name w:val="sup"/>
    <w:basedOn w:val="DefaultParagraphFont"/>
    <w:rsid w:val="00E25B50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76BA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242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5A9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741E8"/>
    <w:rPr>
      <w:b/>
      <w:bCs/>
      <w:color w:val="171717" w:themeColor="background2" w:themeShade="1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005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059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05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300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30059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300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ftdata.org/files/pftcoordinatormanual.doc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de.ca.gov/ta/tg/ca/documents/pgtu-pft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ftdata.org/files/pft-equipment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ftdata.org/training.aspx" TargetMode="Externa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ftdata.org/files/pft-factsheet.pdf" TargetMode="Externa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pftdata.org/training.aspx/" TargetMode="External"/><Relationship Id="rId13" Type="http://schemas.openxmlformats.org/officeDocument/2006/relationships/hyperlink" Target="https://youtu.be/uxnb-6AYEGM" TargetMode="External"/><Relationship Id="rId3" Type="http://schemas.openxmlformats.org/officeDocument/2006/relationships/hyperlink" Target="https://www.cde.ca.gov/ta/tg/pf/pft2022updateletter.asp" TargetMode="External"/><Relationship Id="rId7" Type="http://schemas.openxmlformats.org/officeDocument/2006/relationships/hyperlink" Target="https://www.cde.ca.gov/ta/tg/pf/pftdataprivacy.asp" TargetMode="External"/><Relationship Id="rId12" Type="http://schemas.openxmlformats.org/officeDocument/2006/relationships/hyperlink" Target="https://www.cde.ca.gov/re/lr/wr/submit.asp" TargetMode="External"/><Relationship Id="rId2" Type="http://schemas.openxmlformats.org/officeDocument/2006/relationships/hyperlink" Target="https://www.cde.ca.gov/ta/tg/pf/pftregs06.asp" TargetMode="External"/><Relationship Id="rId1" Type="http://schemas.openxmlformats.org/officeDocument/2006/relationships/hyperlink" Target="https://pftdata.org/CoordSearch.aspx" TargetMode="External"/><Relationship Id="rId6" Type="http://schemas.openxmlformats.org/officeDocument/2006/relationships/hyperlink" Target="https://pftdata.org/resources.aspx" TargetMode="External"/><Relationship Id="rId11" Type="http://schemas.openxmlformats.org/officeDocument/2006/relationships/hyperlink" Target="https://www.cde.ca.gov/ta/tg/pf/pft1213testoptions.asp" TargetMode="External"/><Relationship Id="rId5" Type="http://schemas.openxmlformats.org/officeDocument/2006/relationships/hyperlink" Target="https://www.cde.ca.gov/ta/tg/pf/" TargetMode="External"/><Relationship Id="rId10" Type="http://schemas.openxmlformats.org/officeDocument/2006/relationships/hyperlink" Target="https://www.cde.ca.gov/ta/tg/pf/documents/pftdatacollectform2022.pdf" TargetMode="External"/><Relationship Id="rId4" Type="http://schemas.openxmlformats.org/officeDocument/2006/relationships/hyperlink" Target="https://pftdata.org/files/notifletterpft.docx" TargetMode="External"/><Relationship Id="rId9" Type="http://schemas.openxmlformats.org/officeDocument/2006/relationships/hyperlink" Target="https://www.cde.ca.gov/fg/aa/ca/mandatebg.asp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PFT">
      <a:dk1>
        <a:srgbClr val="4B0A0C"/>
      </a:dk1>
      <a:lt1>
        <a:sysClr val="window" lastClr="FFFFFF"/>
      </a:lt1>
      <a:dk2>
        <a:srgbClr val="4B0A0C"/>
      </a:dk2>
      <a:lt2>
        <a:srgbClr val="E7E6E6"/>
      </a:lt2>
      <a:accent1>
        <a:srgbClr val="AA8779"/>
      </a:accent1>
      <a:accent2>
        <a:srgbClr val="965252"/>
      </a:accent2>
      <a:accent3>
        <a:srgbClr val="7F7F7F"/>
      </a:accent3>
      <a:accent4>
        <a:srgbClr val="AA8779"/>
      </a:accent4>
      <a:accent5>
        <a:srgbClr val="4B0A0C"/>
      </a:accent5>
      <a:accent6>
        <a:srgbClr val="965252"/>
      </a:accent6>
      <a:hlink>
        <a:srgbClr val="0000F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53AF64BB030747A84F9648E9FAA180" ma:contentTypeVersion="4" ma:contentTypeDescription="Create a new document." ma:contentTypeScope="" ma:versionID="5cbf30bc8ecab8bcf4ab90788d25e8da">
  <xsd:schema xmlns:xsd="http://www.w3.org/2001/XMLSchema" xmlns:xs="http://www.w3.org/2001/XMLSchema" xmlns:p="http://schemas.microsoft.com/office/2006/metadata/properties" xmlns:ns2="02578dea-3e32-48da-9916-3647f4a4f6a0" targetNamespace="http://schemas.microsoft.com/office/2006/metadata/properties" ma:root="true" ma:fieldsID="323fc3f74f21b86fecee2223e26bfee4" ns2:_="">
    <xsd:import namespace="02578dea-3e32-48da-9916-3647f4a4f6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78dea-3e32-48da-9916-3647f4a4f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83B75-B122-4318-A8E5-B667AF5D56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98471C-72C0-4C7F-B9F7-AC333A3857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578dea-3e32-48da-9916-3647f4a4f6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9488EC-9875-4566-8904-20B4C4F81E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4C174E-1543-4261-93A8-05CB4E34C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PFT LEA Coordinator Checklist - PFT (CA Dept of Education)</vt:lpstr>
    </vt:vector>
  </TitlesOfParts>
  <Company/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 PFT Coordinator Checklist - PFT (CA Dept of Education)</dc:title>
  <dc:subject>This checklist assists local educational agency (LEA) coordinators in the successful administration of the California Physical Fitness Test (PFT).</dc:subject>
  <dc:creator>JaDene Jones</dc:creator>
  <cp:keywords/>
  <dc:description/>
  <cp:lastModifiedBy>JaDene Jones</cp:lastModifiedBy>
  <cp:revision>2</cp:revision>
  <cp:lastPrinted>2023-01-11T18:30:00Z</cp:lastPrinted>
  <dcterms:created xsi:type="dcterms:W3CDTF">2023-01-11T18:35:00Z</dcterms:created>
  <dcterms:modified xsi:type="dcterms:W3CDTF">2023-01-11T18:35:00Z</dcterms:modified>
  <dc:language>English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0x0101006053AF64BB030747A84F9648E9FAA180</vt:lpwstr>
  </property>
  <property fmtid="{D5CDD505-2E9C-101B-9397-08002B2CF9AE}" pid="3" name="MediaServiceImageTags">
    <vt:lpwstr/>
  </property>
</Properties>
</file>